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BC3" w:rsidRPr="00FA24D4" w:rsidRDefault="00CB4BC3" w:rsidP="00CB4BC3">
      <w:pPr>
        <w:shd w:val="clear" w:color="auto" w:fill="FFFFFF"/>
        <w:tabs>
          <w:tab w:val="left" w:pos="0"/>
        </w:tabs>
        <w:ind w:left="5103" w:firstLine="0"/>
        <w:contextualSpacing/>
        <w:jc w:val="center"/>
        <w:rPr>
          <w:rFonts w:eastAsia="Times New Roman" w:cs="Times New Roman"/>
          <w:szCs w:val="28"/>
          <w:lang w:eastAsia="ru-RU"/>
        </w:rPr>
      </w:pPr>
      <w:r w:rsidRPr="00FA24D4">
        <w:rPr>
          <w:rFonts w:eastAsia="Times New Roman" w:cs="Times New Roman"/>
          <w:szCs w:val="28"/>
          <w:lang w:eastAsia="ru-RU"/>
        </w:rPr>
        <w:t>Приложение</w:t>
      </w:r>
    </w:p>
    <w:p w:rsidR="00CB4BC3" w:rsidRPr="00FA24D4" w:rsidRDefault="00CB4BC3" w:rsidP="00CB4BC3">
      <w:pPr>
        <w:shd w:val="clear" w:color="auto" w:fill="FFFFFF"/>
        <w:ind w:left="5103" w:firstLine="0"/>
        <w:contextualSpacing/>
        <w:jc w:val="center"/>
        <w:rPr>
          <w:rFonts w:eastAsia="Times New Roman" w:cs="Times New Roman"/>
          <w:szCs w:val="28"/>
          <w:lang w:eastAsia="ru-RU"/>
        </w:rPr>
      </w:pPr>
      <w:r w:rsidRPr="00FA24D4">
        <w:rPr>
          <w:rFonts w:eastAsia="Times New Roman" w:cs="Times New Roman"/>
          <w:szCs w:val="28"/>
          <w:lang w:eastAsia="ru-RU"/>
        </w:rPr>
        <w:t>к приказу Министерства финансов</w:t>
      </w:r>
    </w:p>
    <w:p w:rsidR="00CB4BC3" w:rsidRPr="00FA24D4" w:rsidRDefault="00CB4BC3" w:rsidP="00CB4BC3">
      <w:pPr>
        <w:shd w:val="clear" w:color="auto" w:fill="FFFFFF"/>
        <w:ind w:left="5103" w:firstLine="0"/>
        <w:contextualSpacing/>
        <w:jc w:val="center"/>
        <w:rPr>
          <w:rFonts w:eastAsia="Times New Roman" w:cs="Times New Roman"/>
          <w:szCs w:val="28"/>
          <w:lang w:eastAsia="ru-RU"/>
        </w:rPr>
      </w:pPr>
      <w:r w:rsidRPr="00FA24D4">
        <w:rPr>
          <w:rFonts w:eastAsia="Times New Roman" w:cs="Times New Roman"/>
          <w:szCs w:val="28"/>
          <w:lang w:eastAsia="ru-RU"/>
        </w:rPr>
        <w:t>Российской Федерации</w:t>
      </w:r>
    </w:p>
    <w:p w:rsidR="00CB4BC3" w:rsidRPr="00FA24D4" w:rsidRDefault="00CB4BC3" w:rsidP="00CB4BC3">
      <w:pPr>
        <w:shd w:val="clear" w:color="auto" w:fill="FFFFFF"/>
        <w:ind w:left="5103" w:firstLine="0"/>
        <w:contextualSpacing/>
        <w:jc w:val="center"/>
        <w:rPr>
          <w:rFonts w:eastAsia="Times New Roman" w:cs="Times New Roman"/>
          <w:szCs w:val="28"/>
          <w:lang w:eastAsia="ru-RU"/>
        </w:rPr>
      </w:pPr>
      <w:r w:rsidRPr="00FA24D4">
        <w:rPr>
          <w:rFonts w:eastAsia="Times New Roman" w:cs="Times New Roman"/>
          <w:szCs w:val="28"/>
          <w:lang w:eastAsia="ru-RU"/>
        </w:rPr>
        <w:t xml:space="preserve">      </w:t>
      </w:r>
      <w:r w:rsidR="00C05208" w:rsidRPr="00FA24D4">
        <w:rPr>
          <w:rFonts w:eastAsia="Times New Roman" w:cs="Times New Roman"/>
          <w:szCs w:val="28"/>
          <w:lang w:eastAsia="ru-RU"/>
        </w:rPr>
        <w:t>от</w:t>
      </w:r>
      <w:r w:rsidR="00B369FB" w:rsidRPr="00FA24D4">
        <w:rPr>
          <w:rFonts w:eastAsia="Times New Roman" w:cs="Times New Roman"/>
          <w:szCs w:val="28"/>
          <w:lang w:eastAsia="ru-RU"/>
        </w:rPr>
        <w:t xml:space="preserve"> </w:t>
      </w:r>
      <w:r w:rsidR="00FA24D4" w:rsidRPr="00FA24D4">
        <w:rPr>
          <w:rFonts w:eastAsia="Times New Roman" w:cs="Times New Roman"/>
          <w:szCs w:val="28"/>
          <w:lang w:eastAsia="ru-RU"/>
        </w:rPr>
        <w:t>23.12.2021</w:t>
      </w:r>
      <w:r w:rsidRPr="00FA24D4">
        <w:rPr>
          <w:rFonts w:eastAsia="Times New Roman" w:cs="Times New Roman"/>
          <w:szCs w:val="28"/>
          <w:lang w:eastAsia="ru-RU"/>
        </w:rPr>
        <w:t xml:space="preserve"> </w:t>
      </w:r>
      <w:r w:rsidR="00C05208" w:rsidRPr="00FA24D4">
        <w:rPr>
          <w:rFonts w:eastAsia="Times New Roman" w:cs="Times New Roman"/>
          <w:szCs w:val="28"/>
          <w:lang w:eastAsia="ru-RU"/>
        </w:rPr>
        <w:t>№</w:t>
      </w:r>
      <w:r w:rsidR="00B369FB" w:rsidRPr="00FA24D4">
        <w:rPr>
          <w:rFonts w:eastAsia="Times New Roman" w:cs="Times New Roman"/>
          <w:szCs w:val="28"/>
          <w:lang w:eastAsia="ru-RU"/>
        </w:rPr>
        <w:t xml:space="preserve"> </w:t>
      </w:r>
      <w:r w:rsidR="00FA24D4" w:rsidRPr="00FA24D4">
        <w:rPr>
          <w:rFonts w:eastAsia="Times New Roman" w:cs="Times New Roman"/>
          <w:szCs w:val="28"/>
          <w:lang w:eastAsia="ru-RU"/>
        </w:rPr>
        <w:t>223</w:t>
      </w:r>
      <w:r w:rsidRPr="00FA24D4">
        <w:rPr>
          <w:rFonts w:eastAsia="Times New Roman" w:cs="Times New Roman"/>
          <w:szCs w:val="28"/>
          <w:lang w:eastAsia="ru-RU"/>
        </w:rPr>
        <w:t>н</w:t>
      </w:r>
    </w:p>
    <w:p w:rsidR="00CB4BC3" w:rsidRPr="00FA24D4" w:rsidRDefault="00CB4BC3" w:rsidP="00CB4BC3">
      <w:pPr>
        <w:shd w:val="clear" w:color="auto" w:fill="FFFFFF"/>
        <w:ind w:left="5245" w:firstLine="0"/>
        <w:contextualSpacing/>
        <w:rPr>
          <w:rFonts w:eastAsia="Times New Roman" w:cs="Times New Roman"/>
          <w:szCs w:val="28"/>
          <w:lang w:eastAsia="ru-RU"/>
        </w:rPr>
      </w:pPr>
    </w:p>
    <w:p w:rsidR="00CB4BC3" w:rsidRPr="00FA24D4" w:rsidRDefault="00CB4BC3" w:rsidP="00CB4BC3">
      <w:pPr>
        <w:shd w:val="clear" w:color="auto" w:fill="FFFFFF"/>
        <w:ind w:firstLine="0"/>
        <w:contextualSpacing/>
        <w:jc w:val="center"/>
        <w:rPr>
          <w:rFonts w:eastAsia="Times New Roman" w:cs="Times New Roman"/>
          <w:b/>
          <w:szCs w:val="28"/>
          <w:lang w:eastAsia="ru-RU"/>
        </w:rPr>
      </w:pPr>
    </w:p>
    <w:p w:rsidR="00CB4BC3" w:rsidRPr="00FA24D4" w:rsidRDefault="00CB4BC3" w:rsidP="00CB4BC3">
      <w:pPr>
        <w:shd w:val="clear" w:color="auto" w:fill="FFFFFF"/>
        <w:ind w:firstLine="0"/>
        <w:contextualSpacing/>
        <w:jc w:val="center"/>
        <w:rPr>
          <w:rFonts w:eastAsia="Times New Roman" w:cs="Times New Roman"/>
          <w:b/>
          <w:szCs w:val="28"/>
          <w:lang w:eastAsia="ru-RU"/>
        </w:rPr>
      </w:pPr>
    </w:p>
    <w:p w:rsidR="00CB4BC3" w:rsidRPr="00FA24D4" w:rsidRDefault="00CB4BC3" w:rsidP="00CB4BC3">
      <w:pPr>
        <w:shd w:val="clear" w:color="auto" w:fill="FFFFFF"/>
        <w:ind w:firstLine="0"/>
        <w:contextualSpacing/>
        <w:jc w:val="center"/>
        <w:rPr>
          <w:rFonts w:eastAsia="Times New Roman" w:cs="Times New Roman"/>
          <w:b/>
          <w:szCs w:val="28"/>
          <w:lang w:eastAsia="ru-RU"/>
        </w:rPr>
      </w:pPr>
      <w:r w:rsidRPr="00FA24D4">
        <w:rPr>
          <w:rFonts w:eastAsia="Times New Roman" w:cs="Times New Roman"/>
          <w:b/>
          <w:szCs w:val="28"/>
          <w:lang w:eastAsia="ru-RU"/>
        </w:rPr>
        <w:t>ИЗМЕНЕНИЯ,</w:t>
      </w:r>
    </w:p>
    <w:p w:rsidR="00AB41F3" w:rsidRPr="00FA24D4" w:rsidRDefault="00CB4BC3" w:rsidP="00AB41F3">
      <w:pPr>
        <w:shd w:val="clear" w:color="auto" w:fill="FFFFFF"/>
        <w:ind w:firstLine="0"/>
        <w:contextualSpacing/>
        <w:jc w:val="center"/>
        <w:rPr>
          <w:rFonts w:eastAsia="Times New Roman" w:cs="Times New Roman"/>
          <w:b/>
          <w:szCs w:val="28"/>
          <w:lang w:eastAsia="ru-RU"/>
        </w:rPr>
      </w:pPr>
      <w:r w:rsidRPr="00FA24D4">
        <w:rPr>
          <w:rFonts w:eastAsia="Times New Roman" w:cs="Times New Roman"/>
          <w:b/>
          <w:szCs w:val="28"/>
          <w:lang w:eastAsia="ru-RU"/>
        </w:rPr>
        <w:t xml:space="preserve"> вносимые в коды (перечни кодов) бюджетной классификации </w:t>
      </w:r>
      <w:r w:rsidR="00AB41F3" w:rsidRPr="00FA24D4">
        <w:rPr>
          <w:rFonts w:eastAsia="Times New Roman" w:cs="Times New Roman"/>
          <w:b/>
          <w:szCs w:val="28"/>
          <w:lang w:eastAsia="ru-RU"/>
        </w:rPr>
        <w:t xml:space="preserve">                   </w:t>
      </w:r>
      <w:r w:rsidRPr="00FA24D4">
        <w:rPr>
          <w:rFonts w:eastAsia="Times New Roman" w:cs="Times New Roman"/>
          <w:b/>
          <w:szCs w:val="28"/>
          <w:lang w:eastAsia="ru-RU"/>
        </w:rPr>
        <w:t>Российской Федерации на 2021 год (на 2021 год и на плановый период</w:t>
      </w:r>
    </w:p>
    <w:p w:rsidR="00CB4BC3" w:rsidRPr="00FA24D4" w:rsidRDefault="00CB4BC3" w:rsidP="00AB41F3">
      <w:pPr>
        <w:shd w:val="clear" w:color="auto" w:fill="FFFFFF"/>
        <w:ind w:firstLine="0"/>
        <w:contextualSpacing/>
        <w:jc w:val="center"/>
        <w:rPr>
          <w:rFonts w:eastAsia="Times New Roman" w:cs="Times New Roman"/>
          <w:b/>
          <w:szCs w:val="28"/>
          <w:lang w:eastAsia="ru-RU"/>
        </w:rPr>
      </w:pPr>
      <w:r w:rsidRPr="00FA24D4">
        <w:rPr>
          <w:rFonts w:eastAsia="Times New Roman" w:cs="Times New Roman"/>
          <w:b/>
          <w:szCs w:val="28"/>
          <w:lang w:eastAsia="ru-RU"/>
        </w:rPr>
        <w:t xml:space="preserve"> 2022 и 2023 годов), утвержденные приказом Министерства финансов Российской Федерации</w:t>
      </w:r>
      <w:r w:rsidR="00F1569C" w:rsidRPr="00FA24D4">
        <w:rPr>
          <w:rFonts w:eastAsia="Times New Roman" w:cs="Times New Roman"/>
          <w:b/>
          <w:szCs w:val="28"/>
          <w:lang w:eastAsia="ru-RU"/>
        </w:rPr>
        <w:t xml:space="preserve"> </w:t>
      </w:r>
      <w:r w:rsidRPr="00FA24D4">
        <w:rPr>
          <w:rFonts w:eastAsia="Times New Roman" w:cs="Times New Roman"/>
          <w:b/>
          <w:szCs w:val="28"/>
          <w:lang w:eastAsia="ru-RU"/>
        </w:rPr>
        <w:t>от 8 июня 2020 г. № 99н</w:t>
      </w:r>
    </w:p>
    <w:p w:rsidR="00CB4BC3" w:rsidRPr="00FA24D4" w:rsidRDefault="00CB4BC3" w:rsidP="00CB4BC3">
      <w:pPr>
        <w:shd w:val="clear" w:color="auto" w:fill="FFFFFF" w:themeFill="background1"/>
        <w:spacing w:line="360" w:lineRule="auto"/>
        <w:rPr>
          <w:rFonts w:eastAsia="Calibri" w:cs="Times New Roman"/>
        </w:rPr>
      </w:pPr>
    </w:p>
    <w:p w:rsidR="00BF0B7B" w:rsidRPr="00FA24D4" w:rsidRDefault="00BF0B7B" w:rsidP="00CB4BC3">
      <w:pPr>
        <w:shd w:val="clear" w:color="auto" w:fill="FFFFFF" w:themeFill="background1"/>
        <w:spacing w:line="360" w:lineRule="auto"/>
        <w:rPr>
          <w:rFonts w:eastAsia="Calibri" w:cs="Times New Roman"/>
        </w:rPr>
      </w:pPr>
    </w:p>
    <w:p w:rsidR="006920B4" w:rsidRPr="00FA24D4" w:rsidRDefault="006920B4" w:rsidP="00F1569C">
      <w:pPr>
        <w:pStyle w:val="ae"/>
        <w:numPr>
          <w:ilvl w:val="0"/>
          <w:numId w:val="1"/>
        </w:numPr>
        <w:spacing w:line="360" w:lineRule="auto"/>
        <w:rPr>
          <w:rFonts w:eastAsia="Calibri" w:cs="Times New Roman"/>
        </w:rPr>
      </w:pPr>
      <w:r w:rsidRPr="00FA24D4">
        <w:rPr>
          <w:rFonts w:eastAsia="Calibri" w:cs="Times New Roman"/>
        </w:rPr>
        <w:t>В п</w:t>
      </w:r>
      <w:r w:rsidR="00CB4BC3" w:rsidRPr="00FA24D4">
        <w:rPr>
          <w:rFonts w:eastAsia="Calibri" w:cs="Times New Roman"/>
        </w:rPr>
        <w:t>риложени</w:t>
      </w:r>
      <w:r w:rsidRPr="00FA24D4">
        <w:rPr>
          <w:rFonts w:eastAsia="Calibri" w:cs="Times New Roman"/>
        </w:rPr>
        <w:t>и</w:t>
      </w:r>
      <w:r w:rsidR="00CB4BC3" w:rsidRPr="00FA24D4">
        <w:rPr>
          <w:rFonts w:eastAsia="Calibri" w:cs="Times New Roman"/>
        </w:rPr>
        <w:t xml:space="preserve"> № 1</w:t>
      </w:r>
      <w:r w:rsidRPr="00FA24D4">
        <w:rPr>
          <w:rFonts w:eastAsia="Calibri" w:cs="Times New Roman"/>
        </w:rPr>
        <w:t>:</w:t>
      </w:r>
    </w:p>
    <w:p w:rsidR="00CB4BC3" w:rsidRPr="00FA24D4" w:rsidRDefault="006920B4" w:rsidP="00F1569C">
      <w:pPr>
        <w:pStyle w:val="ae"/>
        <w:numPr>
          <w:ilvl w:val="1"/>
          <w:numId w:val="1"/>
        </w:numPr>
        <w:spacing w:line="360" w:lineRule="auto"/>
        <w:rPr>
          <w:rFonts w:eastAsia="Calibri" w:cs="Times New Roman"/>
        </w:rPr>
      </w:pPr>
      <w:r w:rsidRPr="00FA24D4">
        <w:rPr>
          <w:rFonts w:eastAsia="Calibri" w:cs="Times New Roman"/>
        </w:rPr>
        <w:t>Д</w:t>
      </w:r>
      <w:r w:rsidR="00CB4BC3" w:rsidRPr="00FA24D4">
        <w:rPr>
          <w:rFonts w:eastAsia="Calibri" w:cs="Times New Roman"/>
        </w:rPr>
        <w:t>ополнить следующими кодами бюджетной классификации:</w:t>
      </w:r>
    </w:p>
    <w:tbl>
      <w:tblPr>
        <w:tblStyle w:val="af1"/>
        <w:tblW w:w="10380"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1"/>
        <w:gridCol w:w="3057"/>
        <w:gridCol w:w="5811"/>
        <w:gridCol w:w="731"/>
      </w:tblGrid>
      <w:tr w:rsidR="00FA24D4" w:rsidRPr="00FA24D4" w:rsidTr="009F2247">
        <w:trPr>
          <w:trHeight w:val="600"/>
        </w:trPr>
        <w:tc>
          <w:tcPr>
            <w:tcW w:w="781" w:type="dxa"/>
            <w:noWrap/>
          </w:tcPr>
          <w:p w:rsidR="009F2247" w:rsidRPr="00FA24D4" w:rsidRDefault="009F2247" w:rsidP="009F2247">
            <w:pPr>
              <w:spacing w:line="276" w:lineRule="auto"/>
              <w:ind w:firstLine="0"/>
              <w:rPr>
                <w:rFonts w:eastAsia="Calibri"/>
              </w:rPr>
            </w:pPr>
            <w:r w:rsidRPr="00FA24D4">
              <w:rPr>
                <w:rFonts w:eastAsia="Times New Roman"/>
                <w:lang w:eastAsia="ru-RU"/>
              </w:rPr>
              <w:t>"000</w:t>
            </w:r>
          </w:p>
        </w:tc>
        <w:tc>
          <w:tcPr>
            <w:tcW w:w="3057" w:type="dxa"/>
            <w:noWrap/>
          </w:tcPr>
          <w:p w:rsidR="009F2247" w:rsidRPr="00FA24D4" w:rsidRDefault="009F2247" w:rsidP="009F2247">
            <w:pPr>
              <w:spacing w:line="276" w:lineRule="auto"/>
              <w:ind w:firstLine="0"/>
              <w:rPr>
                <w:rFonts w:eastAsia="Calibri"/>
              </w:rPr>
            </w:pPr>
            <w:r w:rsidRPr="00FA24D4">
              <w:rPr>
                <w:rFonts w:eastAsia="Times New Roman"/>
                <w:lang w:eastAsia="ru-RU"/>
              </w:rPr>
              <w:t>2 02 15012 02 0000 150</w:t>
            </w:r>
          </w:p>
        </w:tc>
        <w:tc>
          <w:tcPr>
            <w:tcW w:w="5811" w:type="dxa"/>
          </w:tcPr>
          <w:p w:rsidR="009F2247" w:rsidRPr="00FA24D4" w:rsidRDefault="009F2247" w:rsidP="009F2247">
            <w:pPr>
              <w:spacing w:line="276" w:lineRule="auto"/>
              <w:ind w:firstLine="0"/>
              <w:rPr>
                <w:rFonts w:eastAsia="Calibri"/>
              </w:rPr>
            </w:pPr>
            <w:r w:rsidRPr="00FA24D4">
              <w:t>Дотации бюджетам субъектов Российской Федерации в целях частичной компенсации выпадающих доходов бюджетов субъектов Российской Федерации от применения инвестиционного налогового вычета</w:t>
            </w:r>
          </w:p>
        </w:tc>
        <w:tc>
          <w:tcPr>
            <w:tcW w:w="731" w:type="dxa"/>
          </w:tcPr>
          <w:p w:rsidR="00E91BDF" w:rsidRPr="00FA24D4" w:rsidRDefault="00E91BDF" w:rsidP="009F2247">
            <w:pPr>
              <w:spacing w:line="276" w:lineRule="auto"/>
              <w:ind w:firstLine="0"/>
              <w:jc w:val="center"/>
              <w:rPr>
                <w:rFonts w:eastAsia="Times New Roman"/>
                <w:lang w:eastAsia="ru-RU"/>
              </w:rPr>
            </w:pPr>
          </w:p>
          <w:p w:rsidR="00E91BDF" w:rsidRPr="00FA24D4" w:rsidRDefault="00E91BDF" w:rsidP="009F2247">
            <w:pPr>
              <w:spacing w:line="276" w:lineRule="auto"/>
              <w:ind w:firstLine="0"/>
              <w:jc w:val="center"/>
              <w:rPr>
                <w:rFonts w:eastAsia="Times New Roman"/>
                <w:lang w:eastAsia="ru-RU"/>
              </w:rPr>
            </w:pPr>
          </w:p>
          <w:p w:rsidR="009F2247" w:rsidRPr="00FA24D4" w:rsidRDefault="009F2247" w:rsidP="009F2247">
            <w:pPr>
              <w:spacing w:line="276" w:lineRule="auto"/>
              <w:ind w:firstLine="0"/>
              <w:jc w:val="center"/>
              <w:rPr>
                <w:rFonts w:eastAsia="Calibri"/>
              </w:rPr>
            </w:pPr>
            <w:r w:rsidRPr="00FA24D4">
              <w:rPr>
                <w:rFonts w:eastAsia="Times New Roman"/>
                <w:lang w:eastAsia="ru-RU"/>
              </w:rPr>
              <w:t>4";</w:t>
            </w:r>
          </w:p>
        </w:tc>
      </w:tr>
      <w:tr w:rsidR="00FA24D4" w:rsidRPr="00FA24D4" w:rsidTr="009F2247">
        <w:trPr>
          <w:trHeight w:val="600"/>
        </w:trPr>
        <w:tc>
          <w:tcPr>
            <w:tcW w:w="781" w:type="dxa"/>
            <w:noWrap/>
          </w:tcPr>
          <w:p w:rsidR="005D7A65" w:rsidRPr="00FA24D4" w:rsidRDefault="005D7A65" w:rsidP="005D7A65">
            <w:pPr>
              <w:spacing w:line="276" w:lineRule="auto"/>
              <w:ind w:firstLine="0"/>
              <w:rPr>
                <w:rFonts w:eastAsia="Times New Roman"/>
                <w:lang w:eastAsia="ru-RU"/>
              </w:rPr>
            </w:pPr>
            <w:r w:rsidRPr="00FA24D4">
              <w:t>"000</w:t>
            </w:r>
          </w:p>
        </w:tc>
        <w:tc>
          <w:tcPr>
            <w:tcW w:w="3057" w:type="dxa"/>
            <w:noWrap/>
          </w:tcPr>
          <w:p w:rsidR="005D7A65" w:rsidRPr="00FA24D4" w:rsidRDefault="005D7A65" w:rsidP="005D7A65">
            <w:pPr>
              <w:spacing w:line="276" w:lineRule="auto"/>
              <w:ind w:firstLine="0"/>
              <w:rPr>
                <w:rFonts w:eastAsia="Times New Roman"/>
                <w:lang w:eastAsia="ru-RU"/>
              </w:rPr>
            </w:pPr>
            <w:r w:rsidRPr="00FA24D4">
              <w:t>2 02 15844 00 0000 150</w:t>
            </w:r>
          </w:p>
        </w:tc>
        <w:tc>
          <w:tcPr>
            <w:tcW w:w="5811" w:type="dxa"/>
          </w:tcPr>
          <w:p w:rsidR="005D7A65" w:rsidRPr="00FA24D4" w:rsidRDefault="005D7A65" w:rsidP="005D7A65">
            <w:pPr>
              <w:spacing w:line="276" w:lineRule="auto"/>
              <w:ind w:firstLine="0"/>
            </w:pPr>
            <w:r w:rsidRPr="00FA24D4">
              <w:t xml:space="preserve">Дотации бюджетам на поддержку мер по обеспечению сбалансированности бюджетов на финансовое обеспечение мероприятий по борьбе с новой </w:t>
            </w:r>
            <w:proofErr w:type="spellStart"/>
            <w:r w:rsidRPr="00FA24D4">
              <w:t>коронавирусной</w:t>
            </w:r>
            <w:proofErr w:type="spellEnd"/>
            <w:r w:rsidRPr="00FA24D4">
              <w:t xml:space="preserve"> инфекцией (COVID-19)</w:t>
            </w:r>
          </w:p>
        </w:tc>
        <w:tc>
          <w:tcPr>
            <w:tcW w:w="731" w:type="dxa"/>
          </w:tcPr>
          <w:p w:rsidR="005D7A65" w:rsidRPr="00FA24D4" w:rsidRDefault="005D7A65" w:rsidP="005D7A65">
            <w:pPr>
              <w:spacing w:line="276" w:lineRule="auto"/>
              <w:ind w:firstLine="0"/>
              <w:jc w:val="center"/>
              <w:rPr>
                <w:rFonts w:eastAsia="Times New Roman"/>
                <w:lang w:eastAsia="ru-RU"/>
              </w:rPr>
            </w:pPr>
          </w:p>
          <w:p w:rsidR="005D7A65" w:rsidRPr="00FA24D4" w:rsidRDefault="005D7A65" w:rsidP="005D7A65">
            <w:pPr>
              <w:spacing w:line="276" w:lineRule="auto"/>
              <w:ind w:firstLine="0"/>
              <w:jc w:val="center"/>
              <w:rPr>
                <w:rFonts w:eastAsia="Times New Roman"/>
                <w:lang w:eastAsia="ru-RU"/>
              </w:rPr>
            </w:pPr>
          </w:p>
          <w:p w:rsidR="005D7A65" w:rsidRPr="00FA24D4" w:rsidRDefault="005D7A65" w:rsidP="005D7A65">
            <w:pPr>
              <w:spacing w:line="276" w:lineRule="auto"/>
              <w:ind w:firstLine="0"/>
              <w:jc w:val="center"/>
              <w:rPr>
                <w:rFonts w:eastAsia="Times New Roman"/>
                <w:lang w:eastAsia="ru-RU"/>
              </w:rPr>
            </w:pPr>
            <w:r w:rsidRPr="00FA24D4">
              <w:rPr>
                <w:rFonts w:eastAsia="Times New Roman"/>
                <w:lang w:eastAsia="ru-RU"/>
              </w:rPr>
              <w:t>4</w:t>
            </w:r>
          </w:p>
        </w:tc>
      </w:tr>
      <w:tr w:rsidR="00FA24D4" w:rsidRPr="00FA24D4" w:rsidTr="005D7A65">
        <w:trPr>
          <w:trHeight w:val="600"/>
        </w:trPr>
        <w:tc>
          <w:tcPr>
            <w:tcW w:w="781" w:type="dxa"/>
            <w:noWrap/>
          </w:tcPr>
          <w:p w:rsidR="005D7A65" w:rsidRPr="00FA24D4" w:rsidRDefault="005D7A65" w:rsidP="005D7A65">
            <w:pPr>
              <w:spacing w:line="276" w:lineRule="auto"/>
              <w:ind w:firstLine="0"/>
            </w:pPr>
            <w:r w:rsidRPr="00FA24D4">
              <w:t>000</w:t>
            </w:r>
          </w:p>
        </w:tc>
        <w:tc>
          <w:tcPr>
            <w:tcW w:w="3057" w:type="dxa"/>
            <w:noWrap/>
          </w:tcPr>
          <w:p w:rsidR="005D7A65" w:rsidRPr="00FA24D4" w:rsidRDefault="005D7A65" w:rsidP="005D7A65">
            <w:pPr>
              <w:spacing w:line="276" w:lineRule="auto"/>
              <w:ind w:firstLine="0"/>
            </w:pPr>
            <w:r w:rsidRPr="00FA24D4">
              <w:t>2 02 15844 02 0000 150</w:t>
            </w:r>
          </w:p>
        </w:tc>
        <w:tc>
          <w:tcPr>
            <w:tcW w:w="5811" w:type="dxa"/>
          </w:tcPr>
          <w:p w:rsidR="005D7A65" w:rsidRPr="00FA24D4" w:rsidRDefault="005D7A65" w:rsidP="005D7A65">
            <w:pPr>
              <w:spacing w:line="276" w:lineRule="auto"/>
              <w:ind w:firstLine="0"/>
            </w:pPr>
            <w:r w:rsidRPr="00FA24D4">
              <w:t xml:space="preserve">Дотации бюджетам субъектов Российской Федерации на поддержку мер по обеспечению сбалансированности бюджетов на финансовое обеспечение мероприятий по борьбе с новой </w:t>
            </w:r>
            <w:proofErr w:type="spellStart"/>
            <w:r w:rsidRPr="00FA24D4">
              <w:t>коронавирусной</w:t>
            </w:r>
            <w:proofErr w:type="spellEnd"/>
            <w:r w:rsidRPr="00FA24D4">
              <w:t xml:space="preserve"> инфекцией (COVID-19)</w:t>
            </w:r>
          </w:p>
        </w:tc>
        <w:tc>
          <w:tcPr>
            <w:tcW w:w="731" w:type="dxa"/>
            <w:vAlign w:val="center"/>
          </w:tcPr>
          <w:p w:rsidR="005D7A65" w:rsidRPr="00FA24D4" w:rsidRDefault="005D7A65" w:rsidP="005D7A65">
            <w:pPr>
              <w:spacing w:line="276" w:lineRule="auto"/>
              <w:ind w:firstLine="0"/>
              <w:jc w:val="center"/>
              <w:rPr>
                <w:rFonts w:eastAsia="Times New Roman"/>
                <w:lang w:eastAsia="ru-RU"/>
              </w:rPr>
            </w:pPr>
            <w:r w:rsidRPr="00FA24D4">
              <w:t>5</w:t>
            </w:r>
          </w:p>
        </w:tc>
      </w:tr>
      <w:tr w:rsidR="00FA24D4" w:rsidRPr="00FA24D4" w:rsidTr="005D7A65">
        <w:trPr>
          <w:trHeight w:val="600"/>
        </w:trPr>
        <w:tc>
          <w:tcPr>
            <w:tcW w:w="781" w:type="dxa"/>
            <w:noWrap/>
          </w:tcPr>
          <w:p w:rsidR="005D7A65" w:rsidRPr="00FA24D4" w:rsidRDefault="005D7A65" w:rsidP="005D7A65">
            <w:pPr>
              <w:spacing w:line="276" w:lineRule="auto"/>
              <w:ind w:firstLine="0"/>
            </w:pPr>
            <w:r w:rsidRPr="00FA24D4">
              <w:t>000</w:t>
            </w:r>
          </w:p>
        </w:tc>
        <w:tc>
          <w:tcPr>
            <w:tcW w:w="3057" w:type="dxa"/>
            <w:noWrap/>
          </w:tcPr>
          <w:p w:rsidR="005D7A65" w:rsidRPr="00FA24D4" w:rsidRDefault="005D7A65" w:rsidP="005D7A65">
            <w:pPr>
              <w:spacing w:line="276" w:lineRule="auto"/>
              <w:ind w:firstLine="0"/>
            </w:pPr>
            <w:r w:rsidRPr="00FA24D4">
              <w:t>2 02 15844 0</w:t>
            </w:r>
            <w:bookmarkStart w:id="0" w:name="_GoBack"/>
            <w:bookmarkEnd w:id="0"/>
            <w:r w:rsidRPr="00FA24D4">
              <w:t>3 0000 150</w:t>
            </w:r>
          </w:p>
        </w:tc>
        <w:tc>
          <w:tcPr>
            <w:tcW w:w="5811" w:type="dxa"/>
          </w:tcPr>
          <w:p w:rsidR="005D7A65" w:rsidRPr="00FA24D4" w:rsidRDefault="005D7A65" w:rsidP="005D7A65">
            <w:pPr>
              <w:spacing w:line="276" w:lineRule="auto"/>
              <w:ind w:firstLine="0"/>
            </w:pPr>
            <w:r w:rsidRPr="00FA24D4">
              <w:t xml:space="preserve">Дотации бюджетам внутригородских муниципальных образований городов федерального значения на поддержку мер по обеспечению сбалансированности бюджетов на финансовое обеспечение мероприятий по борьбе с новой </w:t>
            </w:r>
            <w:proofErr w:type="spellStart"/>
            <w:r w:rsidRPr="00FA24D4">
              <w:t>коронавирусной</w:t>
            </w:r>
            <w:proofErr w:type="spellEnd"/>
            <w:r w:rsidRPr="00FA24D4">
              <w:t xml:space="preserve"> инфекцией (COVID-19)</w:t>
            </w:r>
          </w:p>
        </w:tc>
        <w:tc>
          <w:tcPr>
            <w:tcW w:w="731" w:type="dxa"/>
            <w:vAlign w:val="center"/>
          </w:tcPr>
          <w:p w:rsidR="005D7A65" w:rsidRPr="00FA24D4" w:rsidRDefault="005D7A65" w:rsidP="005D7A65">
            <w:pPr>
              <w:spacing w:line="276" w:lineRule="auto"/>
              <w:ind w:firstLine="0"/>
              <w:jc w:val="center"/>
            </w:pPr>
            <w:r w:rsidRPr="00FA24D4">
              <w:t>5</w:t>
            </w:r>
          </w:p>
        </w:tc>
      </w:tr>
      <w:tr w:rsidR="00FA24D4" w:rsidRPr="00FA24D4" w:rsidTr="005D7A65">
        <w:trPr>
          <w:trHeight w:val="600"/>
        </w:trPr>
        <w:tc>
          <w:tcPr>
            <w:tcW w:w="781" w:type="dxa"/>
            <w:noWrap/>
          </w:tcPr>
          <w:p w:rsidR="005D7A65" w:rsidRPr="00FA24D4" w:rsidRDefault="005D7A65" w:rsidP="005D7A65">
            <w:pPr>
              <w:spacing w:line="276" w:lineRule="auto"/>
              <w:ind w:firstLine="0"/>
            </w:pPr>
            <w:r w:rsidRPr="00FA24D4">
              <w:lastRenderedPageBreak/>
              <w:t>000</w:t>
            </w:r>
          </w:p>
        </w:tc>
        <w:tc>
          <w:tcPr>
            <w:tcW w:w="3057" w:type="dxa"/>
            <w:noWrap/>
          </w:tcPr>
          <w:p w:rsidR="005D7A65" w:rsidRPr="00FA24D4" w:rsidRDefault="005D7A65" w:rsidP="005D7A65">
            <w:pPr>
              <w:spacing w:line="276" w:lineRule="auto"/>
              <w:ind w:firstLine="0"/>
            </w:pPr>
            <w:r w:rsidRPr="00FA24D4">
              <w:t>2 02 15844 04 0000 150</w:t>
            </w:r>
          </w:p>
        </w:tc>
        <w:tc>
          <w:tcPr>
            <w:tcW w:w="5811" w:type="dxa"/>
          </w:tcPr>
          <w:p w:rsidR="005D7A65" w:rsidRPr="00FA24D4" w:rsidRDefault="005D7A65" w:rsidP="005D7A65">
            <w:pPr>
              <w:spacing w:line="276" w:lineRule="auto"/>
              <w:ind w:firstLine="0"/>
            </w:pPr>
            <w:r w:rsidRPr="00FA24D4">
              <w:t xml:space="preserve">Дотации бюджетам городских округов на поддержку мер по обеспечению сбалансированности бюджетов на финансовое обеспечение мероприятий по борьбе с новой </w:t>
            </w:r>
            <w:proofErr w:type="spellStart"/>
            <w:r w:rsidRPr="00FA24D4">
              <w:t>коронавирусной</w:t>
            </w:r>
            <w:proofErr w:type="spellEnd"/>
            <w:r w:rsidRPr="00FA24D4">
              <w:t xml:space="preserve"> инфекцией (COVID-19)</w:t>
            </w:r>
          </w:p>
        </w:tc>
        <w:tc>
          <w:tcPr>
            <w:tcW w:w="731" w:type="dxa"/>
            <w:vAlign w:val="center"/>
          </w:tcPr>
          <w:p w:rsidR="005D7A65" w:rsidRPr="00FA24D4" w:rsidRDefault="005D7A65" w:rsidP="005D7A65">
            <w:pPr>
              <w:spacing w:line="276" w:lineRule="auto"/>
              <w:ind w:firstLine="0"/>
              <w:jc w:val="center"/>
            </w:pPr>
            <w:r w:rsidRPr="00FA24D4">
              <w:t>5</w:t>
            </w:r>
          </w:p>
        </w:tc>
      </w:tr>
      <w:tr w:rsidR="00FA24D4" w:rsidRPr="00FA24D4" w:rsidTr="005D7A65">
        <w:trPr>
          <w:trHeight w:val="600"/>
        </w:trPr>
        <w:tc>
          <w:tcPr>
            <w:tcW w:w="781" w:type="dxa"/>
            <w:noWrap/>
          </w:tcPr>
          <w:p w:rsidR="005D7A65" w:rsidRPr="00FA24D4" w:rsidRDefault="005D7A65" w:rsidP="005D7A65">
            <w:pPr>
              <w:spacing w:line="276" w:lineRule="auto"/>
              <w:ind w:firstLine="0"/>
            </w:pPr>
            <w:r w:rsidRPr="00FA24D4">
              <w:t>000</w:t>
            </w:r>
          </w:p>
        </w:tc>
        <w:tc>
          <w:tcPr>
            <w:tcW w:w="3057" w:type="dxa"/>
            <w:noWrap/>
          </w:tcPr>
          <w:p w:rsidR="005D7A65" w:rsidRPr="00FA24D4" w:rsidRDefault="005D7A65" w:rsidP="005D7A65">
            <w:pPr>
              <w:spacing w:line="276" w:lineRule="auto"/>
              <w:ind w:firstLine="0"/>
            </w:pPr>
            <w:r w:rsidRPr="00FA24D4">
              <w:t>2 02 15844 05 0000 150</w:t>
            </w:r>
          </w:p>
        </w:tc>
        <w:tc>
          <w:tcPr>
            <w:tcW w:w="5811" w:type="dxa"/>
          </w:tcPr>
          <w:p w:rsidR="005D7A65" w:rsidRPr="00FA24D4" w:rsidRDefault="005D7A65" w:rsidP="005D7A65">
            <w:pPr>
              <w:spacing w:line="276" w:lineRule="auto"/>
              <w:ind w:firstLine="0"/>
            </w:pPr>
            <w:r w:rsidRPr="00FA24D4">
              <w:t xml:space="preserve">Дотации бюджетам муниципальных районов на поддержку мер по обеспечению сбалансированности бюджетов на финансовое обеспечение мероприятий по борьбе с новой </w:t>
            </w:r>
            <w:proofErr w:type="spellStart"/>
            <w:r w:rsidRPr="00FA24D4">
              <w:t>коронавирусной</w:t>
            </w:r>
            <w:proofErr w:type="spellEnd"/>
            <w:r w:rsidRPr="00FA24D4">
              <w:t xml:space="preserve"> инфекцией (COVID-19)</w:t>
            </w:r>
          </w:p>
        </w:tc>
        <w:tc>
          <w:tcPr>
            <w:tcW w:w="731" w:type="dxa"/>
            <w:vAlign w:val="center"/>
          </w:tcPr>
          <w:p w:rsidR="005D7A65" w:rsidRPr="00FA24D4" w:rsidRDefault="005D7A65" w:rsidP="005D7A65">
            <w:pPr>
              <w:spacing w:line="276" w:lineRule="auto"/>
              <w:ind w:firstLine="0"/>
              <w:jc w:val="center"/>
            </w:pPr>
            <w:r w:rsidRPr="00FA24D4">
              <w:t>5</w:t>
            </w:r>
          </w:p>
        </w:tc>
      </w:tr>
      <w:tr w:rsidR="00FA24D4" w:rsidRPr="00FA24D4" w:rsidTr="005D7A65">
        <w:trPr>
          <w:trHeight w:val="600"/>
        </w:trPr>
        <w:tc>
          <w:tcPr>
            <w:tcW w:w="781" w:type="dxa"/>
            <w:noWrap/>
          </w:tcPr>
          <w:p w:rsidR="005D7A65" w:rsidRPr="00FA24D4" w:rsidRDefault="005D7A65" w:rsidP="005D7A65">
            <w:pPr>
              <w:spacing w:line="276" w:lineRule="auto"/>
              <w:ind w:firstLine="0"/>
            </w:pPr>
            <w:r w:rsidRPr="00FA24D4">
              <w:t>000</w:t>
            </w:r>
          </w:p>
        </w:tc>
        <w:tc>
          <w:tcPr>
            <w:tcW w:w="3057" w:type="dxa"/>
            <w:noWrap/>
          </w:tcPr>
          <w:p w:rsidR="005D7A65" w:rsidRPr="00FA24D4" w:rsidRDefault="005D7A65" w:rsidP="005D7A65">
            <w:pPr>
              <w:spacing w:line="276" w:lineRule="auto"/>
              <w:ind w:firstLine="0"/>
            </w:pPr>
            <w:r w:rsidRPr="00FA24D4">
              <w:t>2 02 15844 10 0000 150</w:t>
            </w:r>
          </w:p>
        </w:tc>
        <w:tc>
          <w:tcPr>
            <w:tcW w:w="5811" w:type="dxa"/>
          </w:tcPr>
          <w:p w:rsidR="005D7A65" w:rsidRPr="00FA24D4" w:rsidRDefault="005D7A65" w:rsidP="005D7A65">
            <w:pPr>
              <w:spacing w:line="276" w:lineRule="auto"/>
              <w:ind w:firstLine="0"/>
            </w:pPr>
            <w:r w:rsidRPr="00FA24D4">
              <w:t xml:space="preserve">Дотации бюджетам сельских поселений на поддержку мер по обеспечению сбалансированности бюджетов на финансовое обеспечение мероприятий по борьбе с новой </w:t>
            </w:r>
            <w:proofErr w:type="spellStart"/>
            <w:r w:rsidRPr="00FA24D4">
              <w:t>коронавирусной</w:t>
            </w:r>
            <w:proofErr w:type="spellEnd"/>
            <w:r w:rsidRPr="00FA24D4">
              <w:t xml:space="preserve"> инфекцией (COVID-19)</w:t>
            </w:r>
          </w:p>
        </w:tc>
        <w:tc>
          <w:tcPr>
            <w:tcW w:w="731" w:type="dxa"/>
            <w:vAlign w:val="center"/>
          </w:tcPr>
          <w:p w:rsidR="005D7A65" w:rsidRPr="00FA24D4" w:rsidRDefault="005D7A65" w:rsidP="005D7A65">
            <w:pPr>
              <w:spacing w:line="276" w:lineRule="auto"/>
              <w:ind w:firstLine="0"/>
              <w:jc w:val="center"/>
            </w:pPr>
            <w:r w:rsidRPr="00FA24D4">
              <w:t>5</w:t>
            </w:r>
          </w:p>
        </w:tc>
      </w:tr>
      <w:tr w:rsidR="00FA24D4" w:rsidRPr="00FA24D4" w:rsidTr="005D7A65">
        <w:trPr>
          <w:trHeight w:val="600"/>
        </w:trPr>
        <w:tc>
          <w:tcPr>
            <w:tcW w:w="781" w:type="dxa"/>
            <w:noWrap/>
          </w:tcPr>
          <w:p w:rsidR="005D7A65" w:rsidRPr="00FA24D4" w:rsidRDefault="005D7A65" w:rsidP="005D7A65">
            <w:pPr>
              <w:spacing w:line="276" w:lineRule="auto"/>
              <w:ind w:firstLine="0"/>
            </w:pPr>
            <w:r w:rsidRPr="00FA24D4">
              <w:t>000</w:t>
            </w:r>
          </w:p>
        </w:tc>
        <w:tc>
          <w:tcPr>
            <w:tcW w:w="3057" w:type="dxa"/>
            <w:noWrap/>
          </w:tcPr>
          <w:p w:rsidR="005D7A65" w:rsidRPr="00FA24D4" w:rsidRDefault="005D7A65" w:rsidP="005D7A65">
            <w:pPr>
              <w:spacing w:line="276" w:lineRule="auto"/>
              <w:ind w:firstLine="0"/>
            </w:pPr>
            <w:r w:rsidRPr="00FA24D4">
              <w:t>2 02 15844 11 0000 150</w:t>
            </w:r>
          </w:p>
        </w:tc>
        <w:tc>
          <w:tcPr>
            <w:tcW w:w="5811" w:type="dxa"/>
          </w:tcPr>
          <w:p w:rsidR="005D7A65" w:rsidRPr="00FA24D4" w:rsidRDefault="005D7A65" w:rsidP="005D7A65">
            <w:pPr>
              <w:spacing w:line="276" w:lineRule="auto"/>
              <w:ind w:firstLine="0"/>
            </w:pPr>
            <w:r w:rsidRPr="00FA24D4">
              <w:t xml:space="preserve">Дотации бюджетам городских округов с внутригородским делением на поддержку мер по обеспечению сбалансированности бюджетов на финансовое обеспечение мероприятий по борьбе с новой </w:t>
            </w:r>
            <w:proofErr w:type="spellStart"/>
            <w:r w:rsidRPr="00FA24D4">
              <w:t>коронавирусной</w:t>
            </w:r>
            <w:proofErr w:type="spellEnd"/>
            <w:r w:rsidRPr="00FA24D4">
              <w:t xml:space="preserve"> инфекцией (COVID-19)</w:t>
            </w:r>
          </w:p>
        </w:tc>
        <w:tc>
          <w:tcPr>
            <w:tcW w:w="731" w:type="dxa"/>
            <w:vAlign w:val="center"/>
          </w:tcPr>
          <w:p w:rsidR="005D7A65" w:rsidRPr="00FA24D4" w:rsidRDefault="005D7A65" w:rsidP="005D7A65">
            <w:pPr>
              <w:spacing w:line="276" w:lineRule="auto"/>
              <w:ind w:firstLine="0"/>
              <w:jc w:val="center"/>
            </w:pPr>
            <w:r w:rsidRPr="00FA24D4">
              <w:t>5</w:t>
            </w:r>
          </w:p>
        </w:tc>
      </w:tr>
      <w:tr w:rsidR="00FA24D4" w:rsidRPr="00FA24D4" w:rsidTr="005D7A65">
        <w:trPr>
          <w:trHeight w:val="600"/>
        </w:trPr>
        <w:tc>
          <w:tcPr>
            <w:tcW w:w="781" w:type="dxa"/>
            <w:noWrap/>
          </w:tcPr>
          <w:p w:rsidR="005D7A65" w:rsidRPr="00FA24D4" w:rsidRDefault="005D7A65" w:rsidP="005D7A65">
            <w:pPr>
              <w:spacing w:line="276" w:lineRule="auto"/>
              <w:ind w:firstLine="0"/>
            </w:pPr>
            <w:r w:rsidRPr="00FA24D4">
              <w:t>000</w:t>
            </w:r>
          </w:p>
        </w:tc>
        <w:tc>
          <w:tcPr>
            <w:tcW w:w="3057" w:type="dxa"/>
            <w:noWrap/>
          </w:tcPr>
          <w:p w:rsidR="005D7A65" w:rsidRPr="00FA24D4" w:rsidRDefault="005D7A65" w:rsidP="005D7A65">
            <w:pPr>
              <w:spacing w:line="276" w:lineRule="auto"/>
              <w:ind w:firstLine="0"/>
            </w:pPr>
            <w:r w:rsidRPr="00FA24D4">
              <w:t>2 02 15844 12 0000 150</w:t>
            </w:r>
          </w:p>
        </w:tc>
        <w:tc>
          <w:tcPr>
            <w:tcW w:w="5811" w:type="dxa"/>
          </w:tcPr>
          <w:p w:rsidR="005D7A65" w:rsidRPr="00FA24D4" w:rsidRDefault="005D7A65" w:rsidP="005D7A65">
            <w:pPr>
              <w:spacing w:line="276" w:lineRule="auto"/>
              <w:ind w:firstLine="0"/>
            </w:pPr>
            <w:r w:rsidRPr="00FA24D4">
              <w:t xml:space="preserve">Дотации бюджетам внутригородских районов на поддержку мер по обеспечению сбалансированности бюджетов на финансовое обеспечение мероприятий по борьбе с новой </w:t>
            </w:r>
            <w:proofErr w:type="spellStart"/>
            <w:r w:rsidRPr="00FA24D4">
              <w:t>коронавирусной</w:t>
            </w:r>
            <w:proofErr w:type="spellEnd"/>
            <w:r w:rsidRPr="00FA24D4">
              <w:t xml:space="preserve"> инфекцией (COVID-19)</w:t>
            </w:r>
          </w:p>
        </w:tc>
        <w:tc>
          <w:tcPr>
            <w:tcW w:w="731" w:type="dxa"/>
            <w:vAlign w:val="center"/>
          </w:tcPr>
          <w:p w:rsidR="005D7A65" w:rsidRPr="00FA24D4" w:rsidRDefault="005D7A65" w:rsidP="005D7A65">
            <w:pPr>
              <w:spacing w:line="276" w:lineRule="auto"/>
              <w:ind w:firstLine="0"/>
              <w:jc w:val="center"/>
            </w:pPr>
            <w:r w:rsidRPr="00FA24D4">
              <w:t>5</w:t>
            </w:r>
          </w:p>
        </w:tc>
      </w:tr>
      <w:tr w:rsidR="00FA24D4" w:rsidRPr="00FA24D4" w:rsidTr="005D7A65">
        <w:trPr>
          <w:trHeight w:val="600"/>
        </w:trPr>
        <w:tc>
          <w:tcPr>
            <w:tcW w:w="781" w:type="dxa"/>
            <w:noWrap/>
          </w:tcPr>
          <w:p w:rsidR="005D7A65" w:rsidRPr="00FA24D4" w:rsidRDefault="005D7A65" w:rsidP="005D7A65">
            <w:pPr>
              <w:spacing w:line="276" w:lineRule="auto"/>
              <w:ind w:firstLine="0"/>
            </w:pPr>
            <w:r w:rsidRPr="00FA24D4">
              <w:t>000</w:t>
            </w:r>
          </w:p>
        </w:tc>
        <w:tc>
          <w:tcPr>
            <w:tcW w:w="3057" w:type="dxa"/>
            <w:noWrap/>
          </w:tcPr>
          <w:p w:rsidR="005D7A65" w:rsidRPr="00FA24D4" w:rsidRDefault="005D7A65" w:rsidP="005D7A65">
            <w:pPr>
              <w:spacing w:line="276" w:lineRule="auto"/>
              <w:ind w:firstLine="0"/>
            </w:pPr>
            <w:r w:rsidRPr="00FA24D4">
              <w:t>2 02 15844 13 0000 150</w:t>
            </w:r>
          </w:p>
        </w:tc>
        <w:tc>
          <w:tcPr>
            <w:tcW w:w="5811" w:type="dxa"/>
          </w:tcPr>
          <w:p w:rsidR="005D7A65" w:rsidRPr="00FA24D4" w:rsidRDefault="005D7A65" w:rsidP="005D7A65">
            <w:pPr>
              <w:spacing w:line="276" w:lineRule="auto"/>
              <w:ind w:firstLine="0"/>
            </w:pPr>
            <w:r w:rsidRPr="00FA24D4">
              <w:t xml:space="preserve">Дотации бюджетам городских поселений на поддержку мер по обеспечению сбалансированности бюджетов на финансовое обеспечение мероприятий по борьбе с новой </w:t>
            </w:r>
            <w:proofErr w:type="spellStart"/>
            <w:r w:rsidRPr="00FA24D4">
              <w:t>коронавирусной</w:t>
            </w:r>
            <w:proofErr w:type="spellEnd"/>
            <w:r w:rsidRPr="00FA24D4">
              <w:t xml:space="preserve"> инфекцией (COVID-19)</w:t>
            </w:r>
          </w:p>
        </w:tc>
        <w:tc>
          <w:tcPr>
            <w:tcW w:w="731" w:type="dxa"/>
            <w:vAlign w:val="center"/>
          </w:tcPr>
          <w:p w:rsidR="005D7A65" w:rsidRPr="00FA24D4" w:rsidRDefault="005D7A65" w:rsidP="00DD36A3">
            <w:pPr>
              <w:spacing w:line="276" w:lineRule="auto"/>
              <w:ind w:firstLine="0"/>
              <w:jc w:val="center"/>
            </w:pPr>
            <w:r w:rsidRPr="00FA24D4">
              <w:t>5</w:t>
            </w:r>
          </w:p>
        </w:tc>
      </w:tr>
      <w:tr w:rsidR="00FA24D4" w:rsidRPr="00FA24D4" w:rsidTr="005D7A65">
        <w:trPr>
          <w:trHeight w:val="600"/>
        </w:trPr>
        <w:tc>
          <w:tcPr>
            <w:tcW w:w="781" w:type="dxa"/>
            <w:noWrap/>
          </w:tcPr>
          <w:p w:rsidR="00DD36A3" w:rsidRPr="00FA24D4" w:rsidRDefault="00DD36A3" w:rsidP="005D7A65">
            <w:pPr>
              <w:spacing w:line="276" w:lineRule="auto"/>
              <w:ind w:firstLine="0"/>
            </w:pPr>
            <w:r w:rsidRPr="00FA24D4">
              <w:t>000</w:t>
            </w:r>
          </w:p>
        </w:tc>
        <w:tc>
          <w:tcPr>
            <w:tcW w:w="3057" w:type="dxa"/>
            <w:noWrap/>
          </w:tcPr>
          <w:p w:rsidR="00DD36A3" w:rsidRPr="00FA24D4" w:rsidRDefault="00DD36A3" w:rsidP="005D7A65">
            <w:pPr>
              <w:spacing w:line="276" w:lineRule="auto"/>
              <w:ind w:firstLine="0"/>
            </w:pPr>
            <w:r w:rsidRPr="00FA24D4">
              <w:t>2 02 15844 14 0000 150</w:t>
            </w:r>
          </w:p>
        </w:tc>
        <w:tc>
          <w:tcPr>
            <w:tcW w:w="5811" w:type="dxa"/>
          </w:tcPr>
          <w:p w:rsidR="00DD36A3" w:rsidRPr="00FA24D4" w:rsidRDefault="00DD36A3" w:rsidP="005D7A65">
            <w:pPr>
              <w:spacing w:line="276" w:lineRule="auto"/>
              <w:ind w:firstLine="0"/>
            </w:pPr>
            <w:r w:rsidRPr="00FA24D4">
              <w:t xml:space="preserve">Дотации бюджетам муниципальных округов на поддержку мер по обеспечению сбалансированности бюджетов на финансовое </w:t>
            </w:r>
            <w:r w:rsidRPr="00FA24D4">
              <w:lastRenderedPageBreak/>
              <w:t xml:space="preserve">обеспечение мероприятий по борьбе с новой </w:t>
            </w:r>
            <w:proofErr w:type="spellStart"/>
            <w:r w:rsidRPr="00FA24D4">
              <w:t>коронавирусной</w:t>
            </w:r>
            <w:proofErr w:type="spellEnd"/>
            <w:r w:rsidRPr="00FA24D4">
              <w:t xml:space="preserve"> инфекцией (COVID-19)</w:t>
            </w:r>
          </w:p>
        </w:tc>
        <w:tc>
          <w:tcPr>
            <w:tcW w:w="731" w:type="dxa"/>
            <w:vAlign w:val="center"/>
          </w:tcPr>
          <w:p w:rsidR="00DD36A3" w:rsidRPr="00FA24D4" w:rsidRDefault="00DD36A3" w:rsidP="005D7A65">
            <w:pPr>
              <w:spacing w:line="276" w:lineRule="auto"/>
              <w:ind w:firstLine="0"/>
              <w:jc w:val="center"/>
            </w:pPr>
            <w:r w:rsidRPr="00FA24D4">
              <w:lastRenderedPageBreak/>
              <w:t>5";</w:t>
            </w:r>
          </w:p>
        </w:tc>
      </w:tr>
      <w:tr w:rsidR="00FA24D4" w:rsidRPr="00FA24D4" w:rsidTr="00FA24D4">
        <w:trPr>
          <w:cantSplit/>
          <w:trHeight w:val="600"/>
        </w:trPr>
        <w:tc>
          <w:tcPr>
            <w:tcW w:w="781" w:type="dxa"/>
            <w:noWrap/>
          </w:tcPr>
          <w:p w:rsidR="001E1CE1" w:rsidRPr="00FA24D4" w:rsidRDefault="001E1CE1" w:rsidP="009F2247">
            <w:pPr>
              <w:spacing w:line="276" w:lineRule="auto"/>
              <w:ind w:firstLine="0"/>
              <w:rPr>
                <w:rFonts w:eastAsia="Times New Roman"/>
                <w:lang w:eastAsia="ru-RU"/>
              </w:rPr>
            </w:pPr>
            <w:r w:rsidRPr="00FA24D4">
              <w:rPr>
                <w:rFonts w:eastAsia="Times New Roman"/>
                <w:lang w:eastAsia="ru-RU"/>
              </w:rPr>
              <w:t>"000</w:t>
            </w:r>
          </w:p>
        </w:tc>
        <w:tc>
          <w:tcPr>
            <w:tcW w:w="3057" w:type="dxa"/>
            <w:noWrap/>
          </w:tcPr>
          <w:p w:rsidR="001E1CE1" w:rsidRPr="00FA24D4" w:rsidRDefault="001E1CE1" w:rsidP="009F2247">
            <w:pPr>
              <w:spacing w:line="276" w:lineRule="auto"/>
              <w:ind w:firstLine="0"/>
              <w:rPr>
                <w:rFonts w:eastAsia="Times New Roman"/>
                <w:lang w:eastAsia="ru-RU"/>
              </w:rPr>
            </w:pPr>
            <w:r w:rsidRPr="00FA24D4">
              <w:t>2 02 25587 02 0000 150</w:t>
            </w:r>
          </w:p>
        </w:tc>
        <w:tc>
          <w:tcPr>
            <w:tcW w:w="5811" w:type="dxa"/>
          </w:tcPr>
          <w:p w:rsidR="001E1CE1" w:rsidRPr="00FA24D4" w:rsidRDefault="001E1CE1" w:rsidP="009F2247">
            <w:pPr>
              <w:spacing w:line="276" w:lineRule="auto"/>
              <w:ind w:firstLine="0"/>
            </w:pPr>
            <w:r w:rsidRPr="00FA24D4">
              <w:t xml:space="preserve">Субсидия бюджету Свердловской области в целях </w:t>
            </w:r>
            <w:proofErr w:type="spellStart"/>
            <w:r w:rsidRPr="00FA24D4">
              <w:t>софинансирования</w:t>
            </w:r>
            <w:proofErr w:type="spellEnd"/>
            <w:r w:rsidRPr="00FA24D4">
              <w:t xml:space="preserve">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w:t>
            </w:r>
          </w:p>
        </w:tc>
        <w:tc>
          <w:tcPr>
            <w:tcW w:w="731" w:type="dxa"/>
          </w:tcPr>
          <w:p w:rsidR="001E1CE1" w:rsidRPr="00FA24D4" w:rsidRDefault="001E1CE1" w:rsidP="009F2247">
            <w:pPr>
              <w:spacing w:line="276" w:lineRule="auto"/>
              <w:ind w:firstLine="0"/>
              <w:jc w:val="center"/>
              <w:rPr>
                <w:rFonts w:eastAsia="Times New Roman"/>
                <w:lang w:eastAsia="ru-RU"/>
              </w:rPr>
            </w:pPr>
          </w:p>
          <w:p w:rsidR="001E1CE1" w:rsidRPr="00FA24D4" w:rsidRDefault="001E1CE1" w:rsidP="009F2247">
            <w:pPr>
              <w:spacing w:line="276" w:lineRule="auto"/>
              <w:ind w:firstLine="0"/>
              <w:jc w:val="center"/>
              <w:rPr>
                <w:rFonts w:eastAsia="Times New Roman"/>
                <w:lang w:eastAsia="ru-RU"/>
              </w:rPr>
            </w:pPr>
          </w:p>
          <w:p w:rsidR="001E1CE1" w:rsidRPr="00FA24D4" w:rsidRDefault="001E1CE1" w:rsidP="009F2247">
            <w:pPr>
              <w:spacing w:line="276" w:lineRule="auto"/>
              <w:ind w:firstLine="0"/>
              <w:jc w:val="center"/>
              <w:rPr>
                <w:rFonts w:eastAsia="Times New Roman"/>
                <w:lang w:eastAsia="ru-RU"/>
              </w:rPr>
            </w:pPr>
          </w:p>
          <w:p w:rsidR="001E1CE1" w:rsidRPr="00FA24D4" w:rsidRDefault="001E1CE1" w:rsidP="009F2247">
            <w:pPr>
              <w:spacing w:line="276" w:lineRule="auto"/>
              <w:ind w:firstLine="0"/>
              <w:jc w:val="center"/>
              <w:rPr>
                <w:rFonts w:eastAsia="Times New Roman"/>
                <w:lang w:val="en-US" w:eastAsia="ru-RU"/>
              </w:rPr>
            </w:pPr>
            <w:r w:rsidRPr="00FA24D4">
              <w:rPr>
                <w:rFonts w:eastAsia="Times New Roman"/>
                <w:lang w:val="en-US" w:eastAsia="ru-RU"/>
              </w:rPr>
              <w:t>4";</w:t>
            </w:r>
          </w:p>
        </w:tc>
      </w:tr>
      <w:tr w:rsidR="00FA24D4" w:rsidRPr="00FA24D4" w:rsidTr="00285EB1">
        <w:trPr>
          <w:trHeight w:val="600"/>
        </w:trPr>
        <w:tc>
          <w:tcPr>
            <w:tcW w:w="781" w:type="dxa"/>
            <w:noWrap/>
          </w:tcPr>
          <w:p w:rsidR="00EF582B" w:rsidRPr="00FA24D4" w:rsidRDefault="00EF582B" w:rsidP="00EF582B">
            <w:pPr>
              <w:spacing w:line="276" w:lineRule="auto"/>
              <w:ind w:firstLine="0"/>
              <w:rPr>
                <w:rFonts w:eastAsia="Times New Roman"/>
                <w:lang w:eastAsia="ru-RU"/>
              </w:rPr>
            </w:pPr>
            <w:r w:rsidRPr="00FA24D4">
              <w:rPr>
                <w:rFonts w:eastAsia="Times New Roman"/>
                <w:snapToGrid w:val="0"/>
                <w:lang w:eastAsia="ru-RU"/>
              </w:rPr>
              <w:t>"000</w:t>
            </w:r>
          </w:p>
        </w:tc>
        <w:tc>
          <w:tcPr>
            <w:tcW w:w="3057" w:type="dxa"/>
            <w:noWrap/>
          </w:tcPr>
          <w:p w:rsidR="00EF582B" w:rsidRPr="00FA24D4" w:rsidRDefault="00EF582B" w:rsidP="00EF582B">
            <w:pPr>
              <w:spacing w:line="276" w:lineRule="auto"/>
              <w:ind w:firstLine="0"/>
              <w:rPr>
                <w:rFonts w:eastAsia="Times New Roman"/>
                <w:lang w:eastAsia="ru-RU"/>
              </w:rPr>
            </w:pPr>
            <w:r w:rsidRPr="00FA24D4">
              <w:t>2 02 45269 00 0000 150</w:t>
            </w:r>
          </w:p>
        </w:tc>
        <w:tc>
          <w:tcPr>
            <w:tcW w:w="5811" w:type="dxa"/>
          </w:tcPr>
          <w:p w:rsidR="00EF582B" w:rsidRPr="00FA24D4" w:rsidRDefault="00EF582B" w:rsidP="00EF582B">
            <w:pPr>
              <w:spacing w:line="276" w:lineRule="auto"/>
              <w:ind w:firstLine="0"/>
            </w:pPr>
            <w:r w:rsidRPr="00FA24D4">
              <w:t>Межбюджетные трансферты, передаваемые бюджетам на закупку контейнеров для раздельного накопления твердых коммунальных отходов</w:t>
            </w:r>
          </w:p>
        </w:tc>
        <w:tc>
          <w:tcPr>
            <w:tcW w:w="731" w:type="dxa"/>
            <w:vAlign w:val="center"/>
          </w:tcPr>
          <w:p w:rsidR="00EF582B" w:rsidRPr="00FA24D4" w:rsidRDefault="00EF582B" w:rsidP="00EF582B">
            <w:pPr>
              <w:spacing w:line="276" w:lineRule="auto"/>
              <w:ind w:firstLine="0"/>
              <w:jc w:val="center"/>
              <w:rPr>
                <w:rFonts w:eastAsia="Times New Roman"/>
                <w:lang w:eastAsia="ru-RU"/>
              </w:rPr>
            </w:pPr>
            <w:r w:rsidRPr="00FA24D4">
              <w:rPr>
                <w:rFonts w:eastAsia="Times New Roman"/>
                <w:snapToGrid w:val="0"/>
                <w:lang w:eastAsia="ru-RU"/>
              </w:rPr>
              <w:t>4</w:t>
            </w:r>
          </w:p>
        </w:tc>
      </w:tr>
      <w:tr w:rsidR="00FA24D4" w:rsidRPr="00FA24D4" w:rsidTr="003F5999">
        <w:trPr>
          <w:cantSplit/>
          <w:trHeight w:val="600"/>
        </w:trPr>
        <w:tc>
          <w:tcPr>
            <w:tcW w:w="781" w:type="dxa"/>
            <w:noWrap/>
          </w:tcPr>
          <w:p w:rsidR="00EF582B" w:rsidRPr="00FA24D4" w:rsidRDefault="00EF582B" w:rsidP="00EF582B">
            <w:pPr>
              <w:spacing w:line="276" w:lineRule="auto"/>
              <w:ind w:firstLine="0"/>
              <w:rPr>
                <w:rFonts w:eastAsia="Times New Roman"/>
                <w:lang w:eastAsia="ru-RU"/>
              </w:rPr>
            </w:pPr>
            <w:r w:rsidRPr="00FA24D4">
              <w:rPr>
                <w:rFonts w:eastAsia="Times New Roman"/>
                <w:snapToGrid w:val="0"/>
                <w:lang w:eastAsia="ru-RU"/>
              </w:rPr>
              <w:t>000</w:t>
            </w:r>
          </w:p>
        </w:tc>
        <w:tc>
          <w:tcPr>
            <w:tcW w:w="3057" w:type="dxa"/>
            <w:noWrap/>
          </w:tcPr>
          <w:p w:rsidR="00EF582B" w:rsidRPr="00FA24D4" w:rsidRDefault="00EF582B" w:rsidP="00EF582B">
            <w:pPr>
              <w:spacing w:line="276" w:lineRule="auto"/>
              <w:ind w:firstLine="0"/>
              <w:rPr>
                <w:rFonts w:eastAsia="Times New Roman"/>
                <w:lang w:eastAsia="ru-RU"/>
              </w:rPr>
            </w:pPr>
            <w:r w:rsidRPr="00FA24D4">
              <w:t>2 02 45269 04 0000 150</w:t>
            </w:r>
          </w:p>
        </w:tc>
        <w:tc>
          <w:tcPr>
            <w:tcW w:w="5811" w:type="dxa"/>
          </w:tcPr>
          <w:p w:rsidR="00EF582B" w:rsidRPr="00FA24D4" w:rsidRDefault="00EF582B" w:rsidP="00EF582B">
            <w:pPr>
              <w:spacing w:line="276" w:lineRule="auto"/>
              <w:ind w:firstLine="0"/>
            </w:pPr>
            <w:r w:rsidRPr="00FA24D4">
              <w:t>Межбюджетные трансферты, передаваемые бюджетам городских округов на закупку контейнеров для раздельного накопления твердых коммунальных отходов</w:t>
            </w:r>
          </w:p>
        </w:tc>
        <w:tc>
          <w:tcPr>
            <w:tcW w:w="731" w:type="dxa"/>
            <w:vAlign w:val="center"/>
          </w:tcPr>
          <w:p w:rsidR="00EF582B" w:rsidRPr="00FA24D4" w:rsidRDefault="00EF582B" w:rsidP="00EF582B">
            <w:pPr>
              <w:spacing w:line="276" w:lineRule="auto"/>
              <w:ind w:firstLine="0"/>
              <w:jc w:val="center"/>
              <w:rPr>
                <w:rFonts w:eastAsia="Times New Roman"/>
                <w:lang w:eastAsia="ru-RU"/>
              </w:rPr>
            </w:pPr>
            <w:r w:rsidRPr="00FA24D4">
              <w:rPr>
                <w:rFonts w:eastAsia="Times New Roman"/>
                <w:snapToGrid w:val="0"/>
                <w:lang w:eastAsia="ru-RU"/>
              </w:rPr>
              <w:t>5</w:t>
            </w:r>
          </w:p>
        </w:tc>
      </w:tr>
      <w:tr w:rsidR="00FA24D4" w:rsidRPr="00FA24D4" w:rsidTr="003F5999">
        <w:trPr>
          <w:cantSplit/>
          <w:trHeight w:val="600"/>
        </w:trPr>
        <w:tc>
          <w:tcPr>
            <w:tcW w:w="781" w:type="dxa"/>
            <w:noWrap/>
          </w:tcPr>
          <w:p w:rsidR="00EF582B" w:rsidRPr="00FA24D4" w:rsidRDefault="00EF582B" w:rsidP="00EF582B">
            <w:pPr>
              <w:spacing w:line="276" w:lineRule="auto"/>
              <w:ind w:firstLine="0"/>
              <w:rPr>
                <w:rFonts w:eastAsia="Times New Roman"/>
                <w:lang w:eastAsia="ru-RU"/>
              </w:rPr>
            </w:pPr>
            <w:r w:rsidRPr="00FA24D4">
              <w:rPr>
                <w:rFonts w:eastAsia="Times New Roman"/>
                <w:snapToGrid w:val="0"/>
                <w:lang w:eastAsia="ru-RU"/>
              </w:rPr>
              <w:t>000</w:t>
            </w:r>
          </w:p>
        </w:tc>
        <w:tc>
          <w:tcPr>
            <w:tcW w:w="3057" w:type="dxa"/>
            <w:noWrap/>
          </w:tcPr>
          <w:p w:rsidR="00EF582B" w:rsidRPr="00FA24D4" w:rsidRDefault="00EF582B" w:rsidP="00EF582B">
            <w:pPr>
              <w:spacing w:line="276" w:lineRule="auto"/>
              <w:ind w:firstLine="0"/>
              <w:rPr>
                <w:rFonts w:eastAsia="Times New Roman"/>
                <w:lang w:eastAsia="ru-RU"/>
              </w:rPr>
            </w:pPr>
            <w:r w:rsidRPr="00FA24D4">
              <w:t>2 02 45269 05 0000 150</w:t>
            </w:r>
          </w:p>
        </w:tc>
        <w:tc>
          <w:tcPr>
            <w:tcW w:w="5811" w:type="dxa"/>
          </w:tcPr>
          <w:p w:rsidR="00EF582B" w:rsidRPr="00FA24D4" w:rsidRDefault="00EF582B" w:rsidP="00EF582B">
            <w:pPr>
              <w:spacing w:line="276" w:lineRule="auto"/>
              <w:ind w:firstLine="0"/>
            </w:pPr>
            <w:r w:rsidRPr="00FA24D4">
              <w:t>Межбюджетные трансферты, передаваемые бюджетам муниципальных районов на закупку контейнеров для раздельного накопления твердых коммунальных отходов</w:t>
            </w:r>
          </w:p>
        </w:tc>
        <w:tc>
          <w:tcPr>
            <w:tcW w:w="731" w:type="dxa"/>
            <w:vAlign w:val="center"/>
          </w:tcPr>
          <w:p w:rsidR="00EF582B" w:rsidRPr="00FA24D4" w:rsidRDefault="00EF582B" w:rsidP="00EF582B">
            <w:pPr>
              <w:spacing w:line="276" w:lineRule="auto"/>
              <w:ind w:firstLine="0"/>
              <w:jc w:val="center"/>
              <w:rPr>
                <w:rFonts w:eastAsia="Times New Roman"/>
                <w:lang w:eastAsia="ru-RU"/>
              </w:rPr>
            </w:pPr>
            <w:r w:rsidRPr="00FA24D4">
              <w:rPr>
                <w:rFonts w:eastAsia="Times New Roman"/>
                <w:snapToGrid w:val="0"/>
                <w:lang w:eastAsia="ru-RU"/>
              </w:rPr>
              <w:t>5</w:t>
            </w:r>
          </w:p>
        </w:tc>
      </w:tr>
      <w:tr w:rsidR="00FA24D4" w:rsidRPr="00FA24D4" w:rsidTr="00285EB1">
        <w:trPr>
          <w:cantSplit/>
          <w:trHeight w:val="600"/>
        </w:trPr>
        <w:tc>
          <w:tcPr>
            <w:tcW w:w="781" w:type="dxa"/>
            <w:noWrap/>
          </w:tcPr>
          <w:p w:rsidR="00EF582B" w:rsidRPr="00FA24D4" w:rsidRDefault="00EF582B" w:rsidP="00EF582B">
            <w:pPr>
              <w:spacing w:line="276" w:lineRule="auto"/>
              <w:ind w:firstLine="0"/>
              <w:rPr>
                <w:rFonts w:eastAsia="Times New Roman"/>
                <w:lang w:eastAsia="ru-RU"/>
              </w:rPr>
            </w:pPr>
            <w:r w:rsidRPr="00FA24D4">
              <w:rPr>
                <w:rFonts w:eastAsia="Times New Roman"/>
                <w:snapToGrid w:val="0"/>
                <w:lang w:eastAsia="ru-RU"/>
              </w:rPr>
              <w:t>000</w:t>
            </w:r>
          </w:p>
        </w:tc>
        <w:tc>
          <w:tcPr>
            <w:tcW w:w="3057" w:type="dxa"/>
            <w:noWrap/>
          </w:tcPr>
          <w:p w:rsidR="00EF582B" w:rsidRPr="00FA24D4" w:rsidRDefault="00EF582B" w:rsidP="00EF582B">
            <w:pPr>
              <w:spacing w:line="276" w:lineRule="auto"/>
              <w:ind w:firstLine="0"/>
              <w:rPr>
                <w:rFonts w:eastAsia="Times New Roman"/>
                <w:lang w:eastAsia="ru-RU"/>
              </w:rPr>
            </w:pPr>
            <w:r w:rsidRPr="00FA24D4">
              <w:t>2 02 45269 10 0000 150</w:t>
            </w:r>
          </w:p>
        </w:tc>
        <w:tc>
          <w:tcPr>
            <w:tcW w:w="5811" w:type="dxa"/>
          </w:tcPr>
          <w:p w:rsidR="00EF582B" w:rsidRPr="00FA24D4" w:rsidRDefault="00EF582B" w:rsidP="00EF582B">
            <w:pPr>
              <w:spacing w:line="276" w:lineRule="auto"/>
              <w:ind w:firstLine="0"/>
            </w:pPr>
            <w:r w:rsidRPr="00FA24D4">
              <w:t>Межбюджетные трансферты, передаваемые бюджетам сельских поселений на закупку контейнеров для раздельного накопления твердых коммунальных отходов</w:t>
            </w:r>
          </w:p>
        </w:tc>
        <w:tc>
          <w:tcPr>
            <w:tcW w:w="731" w:type="dxa"/>
            <w:vAlign w:val="center"/>
          </w:tcPr>
          <w:p w:rsidR="00EF582B" w:rsidRPr="00FA24D4" w:rsidRDefault="00EF582B" w:rsidP="00EF582B">
            <w:pPr>
              <w:spacing w:line="276" w:lineRule="auto"/>
              <w:ind w:firstLine="0"/>
              <w:jc w:val="center"/>
              <w:rPr>
                <w:rFonts w:eastAsia="Times New Roman"/>
                <w:lang w:eastAsia="ru-RU"/>
              </w:rPr>
            </w:pPr>
            <w:r w:rsidRPr="00FA24D4">
              <w:rPr>
                <w:rFonts w:eastAsia="Times New Roman"/>
                <w:snapToGrid w:val="0"/>
                <w:lang w:eastAsia="ru-RU"/>
              </w:rPr>
              <w:t>5</w:t>
            </w:r>
          </w:p>
        </w:tc>
      </w:tr>
      <w:tr w:rsidR="00FA24D4" w:rsidRPr="00FA24D4" w:rsidTr="00285EB1">
        <w:trPr>
          <w:cantSplit/>
          <w:trHeight w:val="600"/>
        </w:trPr>
        <w:tc>
          <w:tcPr>
            <w:tcW w:w="781" w:type="dxa"/>
            <w:noWrap/>
          </w:tcPr>
          <w:p w:rsidR="00EF582B" w:rsidRPr="00FA24D4" w:rsidRDefault="00EF582B" w:rsidP="00EF582B">
            <w:pPr>
              <w:spacing w:line="276" w:lineRule="auto"/>
              <w:ind w:firstLine="0"/>
              <w:rPr>
                <w:rFonts w:eastAsia="Times New Roman"/>
                <w:lang w:eastAsia="ru-RU"/>
              </w:rPr>
            </w:pPr>
            <w:r w:rsidRPr="00FA24D4">
              <w:rPr>
                <w:rFonts w:eastAsia="Times New Roman"/>
                <w:snapToGrid w:val="0"/>
                <w:lang w:eastAsia="ru-RU"/>
              </w:rPr>
              <w:t>000</w:t>
            </w:r>
          </w:p>
        </w:tc>
        <w:tc>
          <w:tcPr>
            <w:tcW w:w="3057" w:type="dxa"/>
            <w:noWrap/>
          </w:tcPr>
          <w:p w:rsidR="00EF582B" w:rsidRPr="00FA24D4" w:rsidRDefault="00EF582B" w:rsidP="00EF582B">
            <w:pPr>
              <w:spacing w:line="276" w:lineRule="auto"/>
              <w:ind w:firstLine="0"/>
              <w:rPr>
                <w:rFonts w:eastAsia="Times New Roman"/>
                <w:lang w:eastAsia="ru-RU"/>
              </w:rPr>
            </w:pPr>
            <w:r w:rsidRPr="00FA24D4">
              <w:t>2 02 45269 11 0000 150</w:t>
            </w:r>
          </w:p>
        </w:tc>
        <w:tc>
          <w:tcPr>
            <w:tcW w:w="5811" w:type="dxa"/>
          </w:tcPr>
          <w:p w:rsidR="00EF582B" w:rsidRPr="00FA24D4" w:rsidRDefault="00EF582B" w:rsidP="00EF582B">
            <w:pPr>
              <w:spacing w:line="276" w:lineRule="auto"/>
              <w:ind w:firstLine="0"/>
            </w:pPr>
            <w:r w:rsidRPr="00FA24D4">
              <w:t>Межбюджетные трансферты, передаваемые бюджетам городских округов с внутригородским делением на закупку контейнеров для раздельного накопления твердых коммунальных отходов</w:t>
            </w:r>
          </w:p>
        </w:tc>
        <w:tc>
          <w:tcPr>
            <w:tcW w:w="731" w:type="dxa"/>
            <w:vAlign w:val="center"/>
          </w:tcPr>
          <w:p w:rsidR="00EF582B" w:rsidRPr="00FA24D4" w:rsidRDefault="00EF582B" w:rsidP="00EF582B">
            <w:pPr>
              <w:spacing w:line="276" w:lineRule="auto"/>
              <w:ind w:firstLine="0"/>
              <w:jc w:val="center"/>
              <w:rPr>
                <w:rFonts w:eastAsia="Times New Roman"/>
                <w:lang w:eastAsia="ru-RU"/>
              </w:rPr>
            </w:pPr>
            <w:r w:rsidRPr="00FA24D4">
              <w:rPr>
                <w:rFonts w:eastAsia="Times New Roman"/>
                <w:snapToGrid w:val="0"/>
                <w:lang w:eastAsia="ru-RU"/>
              </w:rPr>
              <w:t>5</w:t>
            </w:r>
          </w:p>
        </w:tc>
      </w:tr>
      <w:tr w:rsidR="00FA24D4" w:rsidRPr="00FA24D4" w:rsidTr="00FA24D4">
        <w:trPr>
          <w:cantSplit/>
          <w:trHeight w:val="600"/>
        </w:trPr>
        <w:tc>
          <w:tcPr>
            <w:tcW w:w="781" w:type="dxa"/>
            <w:noWrap/>
          </w:tcPr>
          <w:p w:rsidR="00EF582B" w:rsidRPr="00FA24D4" w:rsidRDefault="00EF582B" w:rsidP="00EF582B">
            <w:pPr>
              <w:spacing w:line="276" w:lineRule="auto"/>
              <w:ind w:firstLine="0"/>
              <w:rPr>
                <w:rFonts w:eastAsia="Times New Roman"/>
                <w:lang w:eastAsia="ru-RU"/>
              </w:rPr>
            </w:pPr>
            <w:r w:rsidRPr="00FA24D4">
              <w:rPr>
                <w:rFonts w:eastAsia="Times New Roman"/>
                <w:snapToGrid w:val="0"/>
                <w:lang w:eastAsia="ru-RU"/>
              </w:rPr>
              <w:t>000</w:t>
            </w:r>
          </w:p>
        </w:tc>
        <w:tc>
          <w:tcPr>
            <w:tcW w:w="3057" w:type="dxa"/>
            <w:noWrap/>
          </w:tcPr>
          <w:p w:rsidR="00EF582B" w:rsidRPr="00FA24D4" w:rsidRDefault="00EF582B" w:rsidP="00EF582B">
            <w:pPr>
              <w:spacing w:line="276" w:lineRule="auto"/>
              <w:ind w:firstLine="0"/>
              <w:rPr>
                <w:rFonts w:eastAsia="Times New Roman"/>
                <w:lang w:eastAsia="ru-RU"/>
              </w:rPr>
            </w:pPr>
            <w:r w:rsidRPr="00FA24D4">
              <w:t>2 02 45269 12 0000 150</w:t>
            </w:r>
          </w:p>
        </w:tc>
        <w:tc>
          <w:tcPr>
            <w:tcW w:w="5811" w:type="dxa"/>
          </w:tcPr>
          <w:p w:rsidR="00EF582B" w:rsidRPr="00FA24D4" w:rsidRDefault="00EF582B" w:rsidP="00EF582B">
            <w:pPr>
              <w:spacing w:line="276" w:lineRule="auto"/>
              <w:ind w:firstLine="0"/>
            </w:pPr>
            <w:r w:rsidRPr="00FA24D4">
              <w:t>Межбюджетные трансферты, передаваемые бюджетам внутригородских районов на закупку контейнеров для раздельного накопления твердых коммунальных отходов</w:t>
            </w:r>
          </w:p>
        </w:tc>
        <w:tc>
          <w:tcPr>
            <w:tcW w:w="731" w:type="dxa"/>
            <w:vAlign w:val="center"/>
          </w:tcPr>
          <w:p w:rsidR="00EF582B" w:rsidRPr="00FA24D4" w:rsidRDefault="00EF582B" w:rsidP="00EF582B">
            <w:pPr>
              <w:spacing w:line="276" w:lineRule="auto"/>
              <w:ind w:firstLine="0"/>
              <w:jc w:val="center"/>
              <w:rPr>
                <w:rFonts w:eastAsia="Times New Roman"/>
                <w:lang w:eastAsia="ru-RU"/>
              </w:rPr>
            </w:pPr>
            <w:r w:rsidRPr="00FA24D4">
              <w:rPr>
                <w:rFonts w:eastAsia="Times New Roman"/>
                <w:snapToGrid w:val="0"/>
                <w:lang w:eastAsia="ru-RU"/>
              </w:rPr>
              <w:t>5</w:t>
            </w:r>
          </w:p>
        </w:tc>
      </w:tr>
      <w:tr w:rsidR="00FA24D4" w:rsidRPr="00FA24D4" w:rsidTr="00FA24D4">
        <w:trPr>
          <w:cantSplit/>
          <w:trHeight w:val="600"/>
        </w:trPr>
        <w:tc>
          <w:tcPr>
            <w:tcW w:w="781" w:type="dxa"/>
            <w:noWrap/>
          </w:tcPr>
          <w:p w:rsidR="00EF582B" w:rsidRPr="00FA24D4" w:rsidRDefault="00EF582B" w:rsidP="00EF582B">
            <w:pPr>
              <w:spacing w:line="276" w:lineRule="auto"/>
              <w:ind w:firstLine="0"/>
              <w:rPr>
                <w:rFonts w:eastAsia="Times New Roman"/>
                <w:lang w:eastAsia="ru-RU"/>
              </w:rPr>
            </w:pPr>
            <w:r w:rsidRPr="00FA24D4">
              <w:rPr>
                <w:rFonts w:eastAsia="Times New Roman"/>
                <w:snapToGrid w:val="0"/>
                <w:lang w:eastAsia="ru-RU"/>
              </w:rPr>
              <w:lastRenderedPageBreak/>
              <w:t>000</w:t>
            </w:r>
          </w:p>
        </w:tc>
        <w:tc>
          <w:tcPr>
            <w:tcW w:w="3057" w:type="dxa"/>
            <w:noWrap/>
          </w:tcPr>
          <w:p w:rsidR="00EF582B" w:rsidRPr="00FA24D4" w:rsidRDefault="00EF582B" w:rsidP="00EF582B">
            <w:pPr>
              <w:spacing w:line="276" w:lineRule="auto"/>
              <w:ind w:firstLine="0"/>
              <w:rPr>
                <w:rFonts w:eastAsia="Times New Roman"/>
                <w:lang w:eastAsia="ru-RU"/>
              </w:rPr>
            </w:pPr>
            <w:r w:rsidRPr="00FA24D4">
              <w:t>2 02 45269 13 0000 150</w:t>
            </w:r>
          </w:p>
        </w:tc>
        <w:tc>
          <w:tcPr>
            <w:tcW w:w="5811" w:type="dxa"/>
          </w:tcPr>
          <w:p w:rsidR="00EF582B" w:rsidRPr="00FA24D4" w:rsidRDefault="00EF582B" w:rsidP="00EF582B">
            <w:pPr>
              <w:spacing w:line="276" w:lineRule="auto"/>
              <w:ind w:firstLine="0"/>
            </w:pPr>
            <w:r w:rsidRPr="00FA24D4">
              <w:t>Межбюджетные трансферты, передаваемые бюджетам городских поселений на закупку контейнеров для раздельного накопления твердых коммунальных отходов</w:t>
            </w:r>
          </w:p>
        </w:tc>
        <w:tc>
          <w:tcPr>
            <w:tcW w:w="731" w:type="dxa"/>
            <w:vAlign w:val="center"/>
          </w:tcPr>
          <w:p w:rsidR="00EF582B" w:rsidRPr="00FA24D4" w:rsidRDefault="00EF582B" w:rsidP="00EF582B">
            <w:pPr>
              <w:spacing w:line="276" w:lineRule="auto"/>
              <w:ind w:firstLine="0"/>
              <w:jc w:val="center"/>
              <w:rPr>
                <w:rFonts w:eastAsia="Times New Roman"/>
                <w:lang w:eastAsia="ru-RU"/>
              </w:rPr>
            </w:pPr>
            <w:r w:rsidRPr="00FA24D4">
              <w:rPr>
                <w:rFonts w:eastAsia="Times New Roman"/>
                <w:snapToGrid w:val="0"/>
                <w:lang w:eastAsia="ru-RU"/>
              </w:rPr>
              <w:t>5</w:t>
            </w:r>
          </w:p>
        </w:tc>
      </w:tr>
      <w:tr w:rsidR="00FA24D4" w:rsidRPr="00FA24D4" w:rsidTr="00FA24D4">
        <w:trPr>
          <w:cantSplit/>
          <w:trHeight w:val="600"/>
        </w:trPr>
        <w:tc>
          <w:tcPr>
            <w:tcW w:w="781" w:type="dxa"/>
            <w:noWrap/>
          </w:tcPr>
          <w:p w:rsidR="00EF582B" w:rsidRPr="00FA24D4" w:rsidRDefault="00EF582B" w:rsidP="00EF582B">
            <w:pPr>
              <w:spacing w:line="276" w:lineRule="auto"/>
              <w:ind w:firstLine="0"/>
              <w:rPr>
                <w:rFonts w:eastAsia="Times New Roman"/>
                <w:lang w:eastAsia="ru-RU"/>
              </w:rPr>
            </w:pPr>
            <w:r w:rsidRPr="00FA24D4">
              <w:rPr>
                <w:rFonts w:eastAsia="Times New Roman"/>
                <w:snapToGrid w:val="0"/>
                <w:lang w:eastAsia="ru-RU"/>
              </w:rPr>
              <w:t>000</w:t>
            </w:r>
          </w:p>
        </w:tc>
        <w:tc>
          <w:tcPr>
            <w:tcW w:w="3057" w:type="dxa"/>
            <w:noWrap/>
          </w:tcPr>
          <w:p w:rsidR="00EF582B" w:rsidRPr="00FA24D4" w:rsidRDefault="00EF582B" w:rsidP="00EF582B">
            <w:pPr>
              <w:spacing w:line="276" w:lineRule="auto"/>
              <w:ind w:firstLine="0"/>
              <w:rPr>
                <w:rFonts w:eastAsia="Times New Roman"/>
                <w:lang w:eastAsia="ru-RU"/>
              </w:rPr>
            </w:pPr>
            <w:r w:rsidRPr="00FA24D4">
              <w:t>2 02 45269 14 0000 150</w:t>
            </w:r>
          </w:p>
        </w:tc>
        <w:tc>
          <w:tcPr>
            <w:tcW w:w="5811" w:type="dxa"/>
          </w:tcPr>
          <w:p w:rsidR="00EF582B" w:rsidRPr="00FA24D4" w:rsidRDefault="00EF582B" w:rsidP="00EF582B">
            <w:pPr>
              <w:spacing w:line="276" w:lineRule="auto"/>
              <w:ind w:firstLine="0"/>
            </w:pPr>
            <w:r w:rsidRPr="00FA24D4">
              <w:t>Межбюджетные трансферты, передаваемые бюджетам муниципальных округов на закупку контейнеров для раздельного накопления твердых коммунальных отходов</w:t>
            </w:r>
          </w:p>
        </w:tc>
        <w:tc>
          <w:tcPr>
            <w:tcW w:w="731" w:type="dxa"/>
            <w:vAlign w:val="center"/>
          </w:tcPr>
          <w:p w:rsidR="00EF582B" w:rsidRPr="00FA24D4" w:rsidRDefault="000762DB" w:rsidP="00B548BF">
            <w:pPr>
              <w:spacing w:line="276" w:lineRule="auto"/>
              <w:ind w:firstLine="0"/>
              <w:jc w:val="center"/>
              <w:rPr>
                <w:rFonts w:eastAsia="Times New Roman"/>
                <w:lang w:eastAsia="ru-RU"/>
              </w:rPr>
            </w:pPr>
            <w:r w:rsidRPr="00FA24D4">
              <w:rPr>
                <w:rFonts w:eastAsia="Times New Roman"/>
                <w:snapToGrid w:val="0"/>
                <w:lang w:eastAsia="ru-RU"/>
              </w:rPr>
              <w:t>5</w:t>
            </w:r>
          </w:p>
        </w:tc>
      </w:tr>
      <w:tr w:rsidR="00FA24D4" w:rsidRPr="00FA24D4" w:rsidTr="00285EB1">
        <w:trPr>
          <w:trHeight w:val="600"/>
        </w:trPr>
        <w:tc>
          <w:tcPr>
            <w:tcW w:w="781" w:type="dxa"/>
            <w:noWrap/>
          </w:tcPr>
          <w:p w:rsidR="002D1C7C" w:rsidRPr="00FA24D4" w:rsidRDefault="002D1C7C" w:rsidP="00EF582B">
            <w:pPr>
              <w:spacing w:line="276" w:lineRule="auto"/>
              <w:ind w:firstLine="0"/>
              <w:rPr>
                <w:rFonts w:eastAsia="Times New Roman"/>
                <w:snapToGrid w:val="0"/>
                <w:lang w:eastAsia="ru-RU"/>
              </w:rPr>
            </w:pPr>
            <w:r w:rsidRPr="00FA24D4">
              <w:rPr>
                <w:rFonts w:eastAsia="Times New Roman"/>
                <w:snapToGrid w:val="0"/>
                <w:lang w:eastAsia="ru-RU"/>
              </w:rPr>
              <w:t>000</w:t>
            </w:r>
          </w:p>
        </w:tc>
        <w:tc>
          <w:tcPr>
            <w:tcW w:w="3057" w:type="dxa"/>
            <w:noWrap/>
          </w:tcPr>
          <w:p w:rsidR="002D1C7C" w:rsidRPr="00FA24D4" w:rsidRDefault="002D1C7C" w:rsidP="00EF582B">
            <w:pPr>
              <w:spacing w:line="276" w:lineRule="auto"/>
              <w:ind w:firstLine="0"/>
            </w:pPr>
            <w:r w:rsidRPr="00FA24D4">
              <w:t>2 02 45278 00 0000 150</w:t>
            </w:r>
          </w:p>
        </w:tc>
        <w:tc>
          <w:tcPr>
            <w:tcW w:w="5811" w:type="dxa"/>
          </w:tcPr>
          <w:p w:rsidR="002D1C7C" w:rsidRPr="00FA24D4" w:rsidRDefault="002D1C7C" w:rsidP="002D1C7C">
            <w:pPr>
              <w:spacing w:line="276" w:lineRule="auto"/>
              <w:ind w:firstLine="0"/>
            </w:pPr>
            <w:r w:rsidRPr="00FA24D4">
              <w:t xml:space="preserve">Межбюджетный трансферт, передаваемый бюджетам в целях </w:t>
            </w:r>
            <w:proofErr w:type="spellStart"/>
            <w:r w:rsidRPr="00FA24D4">
              <w:t>софинансирования</w:t>
            </w:r>
            <w:proofErr w:type="spellEnd"/>
            <w:r w:rsidRPr="00FA24D4">
              <w:t xml:space="preserve"> расходных обязательств Нижегородской области, возникающих при реализации мероприятий по обновлению трамвайного парка</w:t>
            </w:r>
          </w:p>
        </w:tc>
        <w:tc>
          <w:tcPr>
            <w:tcW w:w="731" w:type="dxa"/>
            <w:vAlign w:val="center"/>
          </w:tcPr>
          <w:p w:rsidR="002D1C7C" w:rsidRPr="00FA24D4" w:rsidRDefault="002D1C7C" w:rsidP="00B548BF">
            <w:pPr>
              <w:spacing w:line="276" w:lineRule="auto"/>
              <w:ind w:firstLine="0"/>
              <w:jc w:val="center"/>
              <w:rPr>
                <w:rFonts w:eastAsia="Times New Roman"/>
                <w:snapToGrid w:val="0"/>
                <w:lang w:eastAsia="ru-RU"/>
              </w:rPr>
            </w:pPr>
            <w:r w:rsidRPr="00FA24D4">
              <w:rPr>
                <w:rFonts w:eastAsia="Times New Roman"/>
                <w:snapToGrid w:val="0"/>
                <w:lang w:eastAsia="ru-RU"/>
              </w:rPr>
              <w:t>4</w:t>
            </w:r>
          </w:p>
        </w:tc>
      </w:tr>
      <w:tr w:rsidR="00FA24D4" w:rsidRPr="00FA24D4" w:rsidTr="00285EB1">
        <w:trPr>
          <w:trHeight w:val="600"/>
        </w:trPr>
        <w:tc>
          <w:tcPr>
            <w:tcW w:w="781" w:type="dxa"/>
            <w:noWrap/>
          </w:tcPr>
          <w:p w:rsidR="00327A3C" w:rsidRPr="00FA24D4" w:rsidRDefault="00327A3C" w:rsidP="00EF582B">
            <w:pPr>
              <w:spacing w:line="276" w:lineRule="auto"/>
              <w:ind w:firstLine="0"/>
              <w:rPr>
                <w:rFonts w:eastAsia="Times New Roman"/>
                <w:snapToGrid w:val="0"/>
                <w:lang w:eastAsia="ru-RU"/>
              </w:rPr>
            </w:pPr>
            <w:r w:rsidRPr="00FA24D4">
              <w:rPr>
                <w:rFonts w:eastAsia="Times New Roman"/>
                <w:snapToGrid w:val="0"/>
                <w:lang w:eastAsia="ru-RU"/>
              </w:rPr>
              <w:t xml:space="preserve">000 </w:t>
            </w:r>
          </w:p>
        </w:tc>
        <w:tc>
          <w:tcPr>
            <w:tcW w:w="3057" w:type="dxa"/>
            <w:noWrap/>
          </w:tcPr>
          <w:p w:rsidR="00327A3C" w:rsidRPr="00FA24D4" w:rsidRDefault="00327A3C" w:rsidP="00EF582B">
            <w:pPr>
              <w:spacing w:line="276" w:lineRule="auto"/>
              <w:ind w:firstLine="0"/>
            </w:pPr>
            <w:r w:rsidRPr="00FA24D4">
              <w:t>2 02 45278 02 0000 150</w:t>
            </w:r>
          </w:p>
        </w:tc>
        <w:tc>
          <w:tcPr>
            <w:tcW w:w="5811" w:type="dxa"/>
          </w:tcPr>
          <w:p w:rsidR="00327A3C" w:rsidRPr="00FA24D4" w:rsidRDefault="00327A3C" w:rsidP="00EF582B">
            <w:pPr>
              <w:spacing w:line="276" w:lineRule="auto"/>
              <w:ind w:firstLine="0"/>
            </w:pPr>
            <w:r w:rsidRPr="00FA24D4">
              <w:rPr>
                <w:rFonts w:eastAsia="Calibri"/>
              </w:rPr>
              <w:t xml:space="preserve">Межбюджетный трансферт, передаваемый бюджету Нижегородской области в целях </w:t>
            </w:r>
            <w:proofErr w:type="spellStart"/>
            <w:r w:rsidRPr="00FA24D4">
              <w:rPr>
                <w:rFonts w:eastAsia="Calibri"/>
              </w:rPr>
              <w:t>софинансирования</w:t>
            </w:r>
            <w:proofErr w:type="spellEnd"/>
            <w:r w:rsidRPr="00FA24D4">
              <w:rPr>
                <w:rFonts w:eastAsia="Calibri"/>
              </w:rPr>
              <w:t xml:space="preserve"> расходных обязательств Нижегородской области, возникающих при реализации мероприятий по обновлению трамвайного парка</w:t>
            </w:r>
          </w:p>
        </w:tc>
        <w:tc>
          <w:tcPr>
            <w:tcW w:w="731" w:type="dxa"/>
            <w:vAlign w:val="center"/>
          </w:tcPr>
          <w:p w:rsidR="00327A3C" w:rsidRPr="00FA24D4" w:rsidRDefault="002D1C7C" w:rsidP="00B548BF">
            <w:pPr>
              <w:spacing w:line="276" w:lineRule="auto"/>
              <w:ind w:firstLine="0"/>
              <w:jc w:val="center"/>
              <w:rPr>
                <w:rFonts w:eastAsia="Times New Roman"/>
                <w:snapToGrid w:val="0"/>
                <w:lang w:eastAsia="ru-RU"/>
              </w:rPr>
            </w:pPr>
            <w:r w:rsidRPr="00FA24D4">
              <w:rPr>
                <w:rFonts w:eastAsia="Times New Roman"/>
                <w:snapToGrid w:val="0"/>
                <w:lang w:eastAsia="ru-RU"/>
              </w:rPr>
              <w:t>5</w:t>
            </w:r>
          </w:p>
        </w:tc>
      </w:tr>
      <w:tr w:rsidR="00FA24D4" w:rsidRPr="00FA24D4" w:rsidTr="00285EB1">
        <w:trPr>
          <w:trHeight w:val="600"/>
        </w:trPr>
        <w:tc>
          <w:tcPr>
            <w:tcW w:w="781" w:type="dxa"/>
            <w:noWrap/>
          </w:tcPr>
          <w:p w:rsidR="002D1C7C" w:rsidRPr="00FA24D4" w:rsidRDefault="002D1C7C" w:rsidP="00EF582B">
            <w:pPr>
              <w:spacing w:line="276" w:lineRule="auto"/>
              <w:ind w:firstLine="0"/>
              <w:rPr>
                <w:rFonts w:eastAsia="Times New Roman"/>
                <w:snapToGrid w:val="0"/>
                <w:lang w:eastAsia="ru-RU"/>
              </w:rPr>
            </w:pPr>
            <w:r w:rsidRPr="00FA24D4">
              <w:rPr>
                <w:rFonts w:eastAsia="Times New Roman"/>
                <w:snapToGrid w:val="0"/>
                <w:lang w:eastAsia="ru-RU"/>
              </w:rPr>
              <w:t>000</w:t>
            </w:r>
          </w:p>
        </w:tc>
        <w:tc>
          <w:tcPr>
            <w:tcW w:w="3057" w:type="dxa"/>
            <w:noWrap/>
          </w:tcPr>
          <w:p w:rsidR="002D1C7C" w:rsidRPr="00FA24D4" w:rsidRDefault="002D1C7C" w:rsidP="00EF582B">
            <w:pPr>
              <w:spacing w:line="276" w:lineRule="auto"/>
              <w:ind w:firstLine="0"/>
            </w:pPr>
            <w:r w:rsidRPr="00FA24D4">
              <w:t>2 02 45278 04 0000 150</w:t>
            </w:r>
          </w:p>
        </w:tc>
        <w:tc>
          <w:tcPr>
            <w:tcW w:w="5811" w:type="dxa"/>
          </w:tcPr>
          <w:p w:rsidR="002D1C7C" w:rsidRPr="00FA24D4" w:rsidRDefault="002D1C7C" w:rsidP="002D1C7C">
            <w:pPr>
              <w:spacing w:line="276" w:lineRule="auto"/>
              <w:ind w:firstLine="0"/>
              <w:rPr>
                <w:rFonts w:eastAsia="Calibri"/>
              </w:rPr>
            </w:pPr>
            <w:r w:rsidRPr="00FA24D4">
              <w:rPr>
                <w:rFonts w:eastAsia="Calibri"/>
              </w:rPr>
              <w:t xml:space="preserve">Межбюджетный трансферт, передаваемый бюджетам городских округов в целях </w:t>
            </w:r>
            <w:proofErr w:type="spellStart"/>
            <w:r w:rsidRPr="00FA24D4">
              <w:rPr>
                <w:rFonts w:eastAsia="Calibri"/>
              </w:rPr>
              <w:t>софинансирования</w:t>
            </w:r>
            <w:proofErr w:type="spellEnd"/>
            <w:r w:rsidRPr="00FA24D4">
              <w:rPr>
                <w:rFonts w:eastAsia="Calibri"/>
              </w:rPr>
              <w:t xml:space="preserve"> расходных обязательств Нижегородской области, возникающих при реализации мероприятий по обновлению трамвайного парка</w:t>
            </w:r>
          </w:p>
        </w:tc>
        <w:tc>
          <w:tcPr>
            <w:tcW w:w="731" w:type="dxa"/>
            <w:vAlign w:val="center"/>
          </w:tcPr>
          <w:p w:rsidR="002D1C7C" w:rsidRPr="00FA24D4" w:rsidRDefault="002D1C7C" w:rsidP="00B548BF">
            <w:pPr>
              <w:spacing w:line="276" w:lineRule="auto"/>
              <w:ind w:firstLine="0"/>
              <w:jc w:val="center"/>
              <w:rPr>
                <w:rFonts w:eastAsia="Times New Roman"/>
                <w:snapToGrid w:val="0"/>
                <w:lang w:eastAsia="ru-RU"/>
              </w:rPr>
            </w:pPr>
            <w:r w:rsidRPr="00FA24D4">
              <w:rPr>
                <w:rFonts w:eastAsia="Times New Roman"/>
                <w:snapToGrid w:val="0"/>
                <w:lang w:eastAsia="ru-RU"/>
              </w:rPr>
              <w:t>5</w:t>
            </w:r>
          </w:p>
        </w:tc>
      </w:tr>
      <w:tr w:rsidR="00FA24D4" w:rsidRPr="00FA24D4" w:rsidTr="00DC43BF">
        <w:trPr>
          <w:cantSplit/>
          <w:trHeight w:val="600"/>
        </w:trPr>
        <w:tc>
          <w:tcPr>
            <w:tcW w:w="781" w:type="dxa"/>
            <w:noWrap/>
          </w:tcPr>
          <w:p w:rsidR="00B548BF" w:rsidRPr="00FA24D4" w:rsidRDefault="00B548BF" w:rsidP="00EF582B">
            <w:pPr>
              <w:spacing w:line="276" w:lineRule="auto"/>
              <w:ind w:firstLine="0"/>
              <w:rPr>
                <w:rFonts w:eastAsia="Times New Roman"/>
                <w:snapToGrid w:val="0"/>
                <w:lang w:eastAsia="ru-RU"/>
              </w:rPr>
            </w:pPr>
            <w:r w:rsidRPr="00FA24D4">
              <w:rPr>
                <w:rFonts w:eastAsia="Times New Roman"/>
                <w:snapToGrid w:val="0"/>
                <w:lang w:eastAsia="ru-RU"/>
              </w:rPr>
              <w:lastRenderedPageBreak/>
              <w:t>000</w:t>
            </w:r>
          </w:p>
        </w:tc>
        <w:tc>
          <w:tcPr>
            <w:tcW w:w="3057" w:type="dxa"/>
            <w:noWrap/>
          </w:tcPr>
          <w:p w:rsidR="00B548BF" w:rsidRPr="00FA24D4" w:rsidRDefault="00B548BF" w:rsidP="00EF582B">
            <w:pPr>
              <w:spacing w:line="276" w:lineRule="auto"/>
              <w:ind w:firstLine="0"/>
            </w:pPr>
            <w:r w:rsidRPr="00FA24D4">
              <w:t>2 02 45279 02 0000 150</w:t>
            </w:r>
          </w:p>
        </w:tc>
        <w:tc>
          <w:tcPr>
            <w:tcW w:w="5811" w:type="dxa"/>
          </w:tcPr>
          <w:p w:rsidR="00B548BF" w:rsidRPr="00FA24D4" w:rsidRDefault="00B548BF" w:rsidP="00EF582B">
            <w:pPr>
              <w:spacing w:line="276" w:lineRule="auto"/>
              <w:ind w:firstLine="0"/>
            </w:pPr>
            <w:r w:rsidRPr="00FA24D4">
              <w:t>Межбюджетные трансферты, передаваемые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tc>
        <w:tc>
          <w:tcPr>
            <w:tcW w:w="731" w:type="dxa"/>
            <w:vAlign w:val="center"/>
          </w:tcPr>
          <w:p w:rsidR="00B548BF" w:rsidRPr="00FA24D4" w:rsidRDefault="00B548BF" w:rsidP="00B548BF">
            <w:pPr>
              <w:spacing w:line="276" w:lineRule="auto"/>
              <w:ind w:firstLine="0"/>
              <w:jc w:val="center"/>
              <w:rPr>
                <w:rFonts w:eastAsia="Times New Roman"/>
                <w:snapToGrid w:val="0"/>
                <w:lang w:eastAsia="ru-RU"/>
              </w:rPr>
            </w:pPr>
            <w:r w:rsidRPr="00FA24D4">
              <w:rPr>
                <w:rFonts w:eastAsia="Times New Roman"/>
                <w:snapToGrid w:val="0"/>
                <w:lang w:eastAsia="ru-RU"/>
              </w:rPr>
              <w:t>4";</w:t>
            </w:r>
          </w:p>
        </w:tc>
      </w:tr>
    </w:tbl>
    <w:tbl>
      <w:tblPr>
        <w:tblW w:w="10380" w:type="dxa"/>
        <w:tblInd w:w="-5" w:type="dxa"/>
        <w:tblLook w:val="04A0" w:firstRow="1" w:lastRow="0" w:firstColumn="1" w:lastColumn="0" w:noHBand="0" w:noVBand="1"/>
      </w:tblPr>
      <w:tblGrid>
        <w:gridCol w:w="760"/>
        <w:gridCol w:w="3068"/>
        <w:gridCol w:w="5926"/>
        <w:gridCol w:w="626"/>
      </w:tblGrid>
      <w:tr w:rsidR="00FA24D4" w:rsidRPr="00FA24D4" w:rsidTr="004E4F1B">
        <w:trPr>
          <w:cantSplit/>
          <w:trHeight w:val="300"/>
        </w:trPr>
        <w:tc>
          <w:tcPr>
            <w:tcW w:w="760" w:type="dxa"/>
            <w:tcBorders>
              <w:top w:val="nil"/>
              <w:left w:val="nil"/>
              <w:bottom w:val="nil"/>
              <w:right w:val="nil"/>
            </w:tcBorders>
            <w:shd w:val="clear" w:color="auto" w:fill="auto"/>
            <w:noWrap/>
          </w:tcPr>
          <w:p w:rsidR="005140CC" w:rsidRPr="00FA24D4" w:rsidRDefault="005140CC" w:rsidP="00302525">
            <w:pPr>
              <w:ind w:firstLine="0"/>
              <w:jc w:val="center"/>
              <w:rPr>
                <w:rFonts w:eastAsia="Times New Roman" w:cs="Times New Roman"/>
                <w:szCs w:val="28"/>
                <w:lang w:eastAsia="ru-RU"/>
              </w:rPr>
            </w:pPr>
            <w:r w:rsidRPr="00FA24D4">
              <w:rPr>
                <w:rFonts w:eastAsia="Times New Roman" w:cs="Times New Roman"/>
                <w:szCs w:val="28"/>
                <w:lang w:eastAsia="ru-RU"/>
              </w:rPr>
              <w:t>"000</w:t>
            </w:r>
          </w:p>
        </w:tc>
        <w:tc>
          <w:tcPr>
            <w:tcW w:w="3068" w:type="dxa"/>
            <w:tcBorders>
              <w:top w:val="nil"/>
              <w:left w:val="nil"/>
              <w:bottom w:val="nil"/>
              <w:right w:val="nil"/>
            </w:tcBorders>
            <w:shd w:val="clear" w:color="auto" w:fill="auto"/>
            <w:noWrap/>
          </w:tcPr>
          <w:p w:rsidR="005140CC" w:rsidRPr="00FA24D4" w:rsidRDefault="005140CC" w:rsidP="00302525">
            <w:pPr>
              <w:ind w:firstLine="0"/>
              <w:jc w:val="center"/>
              <w:rPr>
                <w:rFonts w:eastAsia="Times New Roman" w:cs="Times New Roman"/>
                <w:szCs w:val="28"/>
                <w:lang w:eastAsia="ru-RU"/>
              </w:rPr>
            </w:pPr>
            <w:r w:rsidRPr="00FA24D4">
              <w:rPr>
                <w:rFonts w:eastAsia="Times New Roman" w:cs="Times New Roman"/>
                <w:szCs w:val="28"/>
                <w:lang w:eastAsia="ru-RU"/>
              </w:rPr>
              <w:t>2 02 45445 02 0000 150</w:t>
            </w:r>
          </w:p>
        </w:tc>
        <w:tc>
          <w:tcPr>
            <w:tcW w:w="5926" w:type="dxa"/>
            <w:tcBorders>
              <w:top w:val="nil"/>
              <w:left w:val="nil"/>
              <w:bottom w:val="nil"/>
              <w:right w:val="nil"/>
            </w:tcBorders>
            <w:shd w:val="clear" w:color="auto" w:fill="auto"/>
            <w:noWrap/>
          </w:tcPr>
          <w:p w:rsidR="005140CC" w:rsidRPr="00FA24D4" w:rsidRDefault="005140CC" w:rsidP="004E4F1B">
            <w:pPr>
              <w:spacing w:line="276" w:lineRule="auto"/>
              <w:ind w:firstLine="0"/>
              <w:rPr>
                <w:rFonts w:eastAsia="Times New Roman" w:cs="Times New Roman"/>
                <w:szCs w:val="28"/>
                <w:lang w:eastAsia="ru-RU"/>
              </w:rPr>
            </w:pPr>
            <w:r w:rsidRPr="00FA24D4">
              <w:rPr>
                <w:rFonts w:eastAsia="Times New Roman" w:cs="Times New Roman"/>
                <w:szCs w:val="28"/>
                <w:lang w:eastAsia="ru-RU"/>
              </w:rPr>
              <w:t>Межбюджетный трансферт, передаваемый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w:t>
            </w:r>
          </w:p>
        </w:tc>
        <w:tc>
          <w:tcPr>
            <w:tcW w:w="626" w:type="dxa"/>
            <w:tcBorders>
              <w:top w:val="nil"/>
              <w:left w:val="nil"/>
              <w:bottom w:val="nil"/>
              <w:right w:val="nil"/>
            </w:tcBorders>
            <w:shd w:val="clear" w:color="auto" w:fill="auto"/>
            <w:noWrap/>
            <w:vAlign w:val="center"/>
          </w:tcPr>
          <w:p w:rsidR="005140CC" w:rsidRPr="00FA24D4" w:rsidRDefault="005140CC" w:rsidP="00302525">
            <w:pPr>
              <w:ind w:firstLine="0"/>
              <w:jc w:val="center"/>
              <w:rPr>
                <w:rFonts w:eastAsia="Times New Roman" w:cs="Times New Roman"/>
                <w:szCs w:val="28"/>
                <w:lang w:eastAsia="ru-RU"/>
              </w:rPr>
            </w:pPr>
            <w:r w:rsidRPr="00FA24D4">
              <w:rPr>
                <w:rFonts w:eastAsia="Times New Roman" w:cs="Times New Roman"/>
                <w:szCs w:val="28"/>
                <w:lang w:eastAsia="ru-RU"/>
              </w:rPr>
              <w:t>4";</w:t>
            </w:r>
          </w:p>
        </w:tc>
      </w:tr>
      <w:tr w:rsidR="00FA24D4" w:rsidRPr="00FA24D4" w:rsidTr="004E4F1B">
        <w:trPr>
          <w:cantSplit/>
          <w:trHeight w:val="300"/>
        </w:trPr>
        <w:tc>
          <w:tcPr>
            <w:tcW w:w="760" w:type="dxa"/>
            <w:tcBorders>
              <w:top w:val="nil"/>
              <w:left w:val="nil"/>
              <w:bottom w:val="nil"/>
              <w:right w:val="nil"/>
            </w:tcBorders>
            <w:shd w:val="clear" w:color="auto" w:fill="auto"/>
            <w:noWrap/>
          </w:tcPr>
          <w:p w:rsidR="00E81EE8" w:rsidRPr="00FA24D4" w:rsidRDefault="00E81EE8" w:rsidP="00302525">
            <w:pPr>
              <w:ind w:firstLine="0"/>
              <w:jc w:val="center"/>
              <w:rPr>
                <w:rFonts w:eastAsia="Times New Roman" w:cs="Times New Roman"/>
                <w:szCs w:val="28"/>
                <w:lang w:eastAsia="ru-RU"/>
              </w:rPr>
            </w:pPr>
            <w:r w:rsidRPr="00FA24D4">
              <w:rPr>
                <w:rFonts w:eastAsia="Times New Roman" w:cs="Times New Roman"/>
                <w:szCs w:val="28"/>
                <w:lang w:eastAsia="ru-RU"/>
              </w:rPr>
              <w:t>"000</w:t>
            </w:r>
          </w:p>
        </w:tc>
        <w:tc>
          <w:tcPr>
            <w:tcW w:w="3068" w:type="dxa"/>
            <w:tcBorders>
              <w:top w:val="nil"/>
              <w:left w:val="nil"/>
              <w:bottom w:val="nil"/>
              <w:right w:val="nil"/>
            </w:tcBorders>
            <w:shd w:val="clear" w:color="auto" w:fill="auto"/>
            <w:noWrap/>
          </w:tcPr>
          <w:p w:rsidR="00E81EE8" w:rsidRPr="00FA24D4" w:rsidRDefault="00E81EE8" w:rsidP="00E81EE8">
            <w:pPr>
              <w:ind w:firstLine="0"/>
              <w:jc w:val="center"/>
              <w:rPr>
                <w:rFonts w:eastAsia="Times New Roman" w:cs="Times New Roman"/>
                <w:szCs w:val="28"/>
                <w:lang w:eastAsia="ru-RU"/>
              </w:rPr>
            </w:pPr>
            <w:r w:rsidRPr="00FA24D4">
              <w:rPr>
                <w:rFonts w:eastAsia="Times New Roman" w:cs="Times New Roman"/>
                <w:szCs w:val="28"/>
                <w:lang w:eastAsia="ru-RU"/>
              </w:rPr>
              <w:t>2 02 45715 01 0000 150</w:t>
            </w:r>
          </w:p>
        </w:tc>
        <w:tc>
          <w:tcPr>
            <w:tcW w:w="5926" w:type="dxa"/>
            <w:tcBorders>
              <w:top w:val="nil"/>
              <w:left w:val="nil"/>
              <w:bottom w:val="nil"/>
              <w:right w:val="nil"/>
            </w:tcBorders>
            <w:shd w:val="clear" w:color="auto" w:fill="auto"/>
            <w:noWrap/>
          </w:tcPr>
          <w:p w:rsidR="00E81EE8" w:rsidRPr="00FA24D4" w:rsidRDefault="00E81EE8" w:rsidP="004E4F1B">
            <w:pPr>
              <w:spacing w:line="276" w:lineRule="auto"/>
              <w:ind w:firstLine="0"/>
              <w:rPr>
                <w:rFonts w:eastAsia="Times New Roman" w:cs="Times New Roman"/>
                <w:szCs w:val="28"/>
                <w:lang w:eastAsia="ru-RU"/>
              </w:rPr>
            </w:pPr>
            <w:r w:rsidRPr="00FA24D4">
              <w:rPr>
                <w:rFonts w:eastAsia="Times New Roman" w:cs="Times New Roman"/>
                <w:szCs w:val="28"/>
                <w:lang w:eastAsia="ru-RU"/>
              </w:rPr>
              <w:t>Межбюджетный трансферт, передаваемый федеральному бюджету на строительство здания для размещения военного комиссариата Тверской области" классификации доходов бюджетов</w:t>
            </w:r>
          </w:p>
        </w:tc>
        <w:tc>
          <w:tcPr>
            <w:tcW w:w="626" w:type="dxa"/>
            <w:tcBorders>
              <w:top w:val="nil"/>
              <w:left w:val="nil"/>
              <w:bottom w:val="nil"/>
              <w:right w:val="nil"/>
            </w:tcBorders>
            <w:shd w:val="clear" w:color="auto" w:fill="auto"/>
            <w:noWrap/>
            <w:vAlign w:val="center"/>
          </w:tcPr>
          <w:p w:rsidR="00E81EE8" w:rsidRPr="00FA24D4" w:rsidRDefault="00E81EE8" w:rsidP="00302525">
            <w:pPr>
              <w:ind w:firstLine="0"/>
              <w:jc w:val="center"/>
              <w:rPr>
                <w:rFonts w:eastAsia="Times New Roman" w:cs="Times New Roman"/>
                <w:szCs w:val="28"/>
                <w:lang w:eastAsia="ru-RU"/>
              </w:rPr>
            </w:pPr>
            <w:r w:rsidRPr="00FA24D4">
              <w:rPr>
                <w:rFonts w:eastAsia="Times New Roman" w:cs="Times New Roman"/>
                <w:szCs w:val="28"/>
                <w:lang w:eastAsia="ru-RU"/>
              </w:rPr>
              <w:t>4";</w:t>
            </w:r>
          </w:p>
        </w:tc>
      </w:tr>
      <w:tr w:rsidR="00FA24D4" w:rsidRPr="00FA24D4" w:rsidTr="004E4F1B">
        <w:trPr>
          <w:cantSplit/>
          <w:trHeight w:val="300"/>
        </w:trPr>
        <w:tc>
          <w:tcPr>
            <w:tcW w:w="760" w:type="dxa"/>
            <w:tcBorders>
              <w:top w:val="nil"/>
              <w:left w:val="nil"/>
              <w:bottom w:val="nil"/>
              <w:right w:val="nil"/>
            </w:tcBorders>
            <w:shd w:val="clear" w:color="auto" w:fill="auto"/>
            <w:noWrap/>
          </w:tcPr>
          <w:p w:rsidR="008E4283" w:rsidRPr="00FA24D4" w:rsidRDefault="008E4283" w:rsidP="00302525">
            <w:pPr>
              <w:ind w:firstLine="0"/>
              <w:jc w:val="center"/>
              <w:rPr>
                <w:rFonts w:eastAsia="Times New Roman" w:cs="Times New Roman"/>
                <w:szCs w:val="28"/>
                <w:lang w:eastAsia="ru-RU"/>
              </w:rPr>
            </w:pPr>
            <w:r w:rsidRPr="00FA24D4">
              <w:rPr>
                <w:rFonts w:eastAsia="Times New Roman" w:cs="Times New Roman"/>
                <w:szCs w:val="28"/>
                <w:lang w:eastAsia="ru-RU"/>
              </w:rPr>
              <w:t>"000</w:t>
            </w:r>
          </w:p>
        </w:tc>
        <w:tc>
          <w:tcPr>
            <w:tcW w:w="3068" w:type="dxa"/>
            <w:tcBorders>
              <w:top w:val="nil"/>
              <w:left w:val="nil"/>
              <w:bottom w:val="nil"/>
              <w:right w:val="nil"/>
            </w:tcBorders>
            <w:shd w:val="clear" w:color="auto" w:fill="auto"/>
            <w:noWrap/>
          </w:tcPr>
          <w:p w:rsidR="008E4283" w:rsidRPr="00FA24D4" w:rsidRDefault="008E4283" w:rsidP="00302525">
            <w:pPr>
              <w:ind w:firstLine="0"/>
              <w:jc w:val="center"/>
              <w:rPr>
                <w:rFonts w:eastAsia="Times New Roman" w:cs="Times New Roman"/>
                <w:szCs w:val="28"/>
                <w:lang w:eastAsia="ru-RU"/>
              </w:rPr>
            </w:pPr>
            <w:r w:rsidRPr="00FA24D4">
              <w:rPr>
                <w:rFonts w:eastAsia="Times New Roman" w:cs="Times New Roman"/>
                <w:szCs w:val="28"/>
                <w:lang w:eastAsia="ru-RU"/>
              </w:rPr>
              <w:t>2 02 53081 06 0000 150</w:t>
            </w:r>
          </w:p>
        </w:tc>
        <w:tc>
          <w:tcPr>
            <w:tcW w:w="5926" w:type="dxa"/>
            <w:tcBorders>
              <w:top w:val="nil"/>
              <w:left w:val="nil"/>
              <w:bottom w:val="nil"/>
              <w:right w:val="nil"/>
            </w:tcBorders>
            <w:shd w:val="clear" w:color="auto" w:fill="auto"/>
            <w:noWrap/>
          </w:tcPr>
          <w:p w:rsidR="008E4283" w:rsidRPr="00FA24D4" w:rsidRDefault="008E4283" w:rsidP="004E4F1B">
            <w:pPr>
              <w:spacing w:line="276" w:lineRule="auto"/>
              <w:ind w:firstLine="0"/>
              <w:rPr>
                <w:rFonts w:eastAsia="Times New Roman" w:cs="Times New Roman"/>
                <w:szCs w:val="28"/>
                <w:lang w:eastAsia="ru-RU"/>
              </w:rPr>
            </w:pPr>
            <w:r w:rsidRPr="00FA24D4">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единовременной выплаты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w:t>
            </w:r>
          </w:p>
        </w:tc>
        <w:tc>
          <w:tcPr>
            <w:tcW w:w="626" w:type="dxa"/>
            <w:tcBorders>
              <w:top w:val="nil"/>
              <w:left w:val="nil"/>
              <w:bottom w:val="nil"/>
              <w:right w:val="nil"/>
            </w:tcBorders>
            <w:shd w:val="clear" w:color="auto" w:fill="auto"/>
            <w:noWrap/>
            <w:vAlign w:val="center"/>
          </w:tcPr>
          <w:p w:rsidR="008E4283" w:rsidRPr="00FA24D4" w:rsidRDefault="008E4283" w:rsidP="00302525">
            <w:pPr>
              <w:ind w:firstLine="0"/>
              <w:jc w:val="center"/>
              <w:rPr>
                <w:rFonts w:eastAsia="Times New Roman" w:cs="Times New Roman"/>
                <w:szCs w:val="28"/>
                <w:lang w:eastAsia="ru-RU"/>
              </w:rPr>
            </w:pPr>
            <w:r w:rsidRPr="00FA24D4">
              <w:rPr>
                <w:rFonts w:eastAsia="Times New Roman" w:cs="Times New Roman"/>
                <w:szCs w:val="28"/>
                <w:lang w:eastAsia="ru-RU"/>
              </w:rPr>
              <w:t>4";</w:t>
            </w:r>
          </w:p>
        </w:tc>
      </w:tr>
      <w:tr w:rsidR="00FA24D4" w:rsidRPr="00FA24D4" w:rsidTr="004E4F1B">
        <w:trPr>
          <w:cantSplit/>
          <w:trHeight w:val="300"/>
        </w:trPr>
        <w:tc>
          <w:tcPr>
            <w:tcW w:w="760" w:type="dxa"/>
            <w:tcBorders>
              <w:top w:val="nil"/>
              <w:left w:val="nil"/>
              <w:bottom w:val="nil"/>
              <w:right w:val="nil"/>
            </w:tcBorders>
            <w:shd w:val="clear" w:color="auto" w:fill="auto"/>
            <w:noWrap/>
          </w:tcPr>
          <w:p w:rsidR="00575FB4" w:rsidRPr="00FA24D4" w:rsidRDefault="00575FB4" w:rsidP="00302525">
            <w:pPr>
              <w:ind w:firstLine="0"/>
              <w:jc w:val="center"/>
              <w:rPr>
                <w:rFonts w:eastAsia="Times New Roman" w:cs="Times New Roman"/>
                <w:szCs w:val="28"/>
                <w:lang w:eastAsia="ru-RU"/>
              </w:rPr>
            </w:pPr>
            <w:r w:rsidRPr="00FA24D4">
              <w:rPr>
                <w:rFonts w:eastAsia="Times New Roman" w:cs="Times New Roman"/>
                <w:szCs w:val="28"/>
                <w:lang w:eastAsia="ru-RU"/>
              </w:rPr>
              <w:lastRenderedPageBreak/>
              <w:t>"000</w:t>
            </w:r>
          </w:p>
        </w:tc>
        <w:tc>
          <w:tcPr>
            <w:tcW w:w="3068" w:type="dxa"/>
            <w:tcBorders>
              <w:top w:val="nil"/>
              <w:left w:val="nil"/>
              <w:bottom w:val="nil"/>
              <w:right w:val="nil"/>
            </w:tcBorders>
            <w:shd w:val="clear" w:color="auto" w:fill="auto"/>
            <w:noWrap/>
          </w:tcPr>
          <w:p w:rsidR="00575FB4" w:rsidRPr="00FA24D4" w:rsidRDefault="00575FB4" w:rsidP="00302525">
            <w:pPr>
              <w:ind w:firstLine="0"/>
              <w:jc w:val="center"/>
              <w:rPr>
                <w:rFonts w:eastAsia="Times New Roman" w:cs="Times New Roman"/>
                <w:szCs w:val="28"/>
                <w:lang w:eastAsia="ru-RU"/>
              </w:rPr>
            </w:pPr>
            <w:r w:rsidRPr="00FA24D4">
              <w:rPr>
                <w:rFonts w:eastAsia="Times New Roman" w:cs="Times New Roman"/>
                <w:szCs w:val="28"/>
                <w:lang w:eastAsia="ru-RU"/>
              </w:rPr>
              <w:t>2 02 53130 07 0000 150</w:t>
            </w:r>
          </w:p>
        </w:tc>
        <w:tc>
          <w:tcPr>
            <w:tcW w:w="5926" w:type="dxa"/>
            <w:tcBorders>
              <w:top w:val="nil"/>
              <w:left w:val="nil"/>
              <w:bottom w:val="nil"/>
              <w:right w:val="nil"/>
            </w:tcBorders>
            <w:shd w:val="clear" w:color="auto" w:fill="auto"/>
            <w:noWrap/>
          </w:tcPr>
          <w:p w:rsidR="00575FB4" w:rsidRPr="00FA24D4" w:rsidRDefault="00575FB4" w:rsidP="004E4F1B">
            <w:pPr>
              <w:spacing w:line="276" w:lineRule="auto"/>
              <w:ind w:firstLine="0"/>
              <w:rPr>
                <w:rFonts w:eastAsia="Times New Roman" w:cs="Times New Roman"/>
                <w:szCs w:val="28"/>
                <w:lang w:eastAsia="ru-RU"/>
              </w:rPr>
            </w:pPr>
            <w:r w:rsidRPr="00FA24D4">
              <w:rPr>
                <w:rFonts w:eastAsia="Calibri" w:cs="Times New Roman"/>
                <w:lang w:eastAsia="ru-RU"/>
              </w:rPr>
              <w:t>Средства федерального бюджета, передаваемые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w:t>
            </w:r>
          </w:p>
        </w:tc>
        <w:tc>
          <w:tcPr>
            <w:tcW w:w="626" w:type="dxa"/>
            <w:tcBorders>
              <w:top w:val="nil"/>
              <w:left w:val="nil"/>
              <w:bottom w:val="nil"/>
              <w:right w:val="nil"/>
            </w:tcBorders>
            <w:shd w:val="clear" w:color="auto" w:fill="auto"/>
            <w:noWrap/>
            <w:vAlign w:val="center"/>
          </w:tcPr>
          <w:p w:rsidR="00575FB4" w:rsidRPr="00FA24D4" w:rsidRDefault="00575FB4" w:rsidP="00302525">
            <w:pPr>
              <w:ind w:firstLine="0"/>
              <w:jc w:val="center"/>
              <w:rPr>
                <w:rFonts w:eastAsia="Times New Roman" w:cs="Times New Roman"/>
                <w:szCs w:val="28"/>
                <w:lang w:eastAsia="ru-RU"/>
              </w:rPr>
            </w:pPr>
            <w:r w:rsidRPr="00FA24D4">
              <w:rPr>
                <w:rFonts w:eastAsia="Times New Roman" w:cs="Times New Roman"/>
                <w:szCs w:val="28"/>
                <w:lang w:eastAsia="ru-RU"/>
              </w:rPr>
              <w:t>4";</w:t>
            </w:r>
          </w:p>
        </w:tc>
      </w:tr>
      <w:tr w:rsidR="00FA24D4" w:rsidRPr="00FA24D4" w:rsidTr="004E4F1B">
        <w:trPr>
          <w:cantSplit/>
          <w:trHeight w:val="300"/>
        </w:trPr>
        <w:tc>
          <w:tcPr>
            <w:tcW w:w="760" w:type="dxa"/>
            <w:tcBorders>
              <w:top w:val="nil"/>
              <w:left w:val="nil"/>
              <w:bottom w:val="nil"/>
              <w:right w:val="nil"/>
            </w:tcBorders>
            <w:shd w:val="clear" w:color="auto" w:fill="auto"/>
            <w:noWrap/>
          </w:tcPr>
          <w:p w:rsidR="0002065E" w:rsidRPr="00FA24D4" w:rsidRDefault="0002065E" w:rsidP="00302525">
            <w:pPr>
              <w:ind w:firstLine="0"/>
              <w:jc w:val="center"/>
              <w:rPr>
                <w:rFonts w:eastAsia="Times New Roman" w:cs="Times New Roman"/>
                <w:szCs w:val="28"/>
                <w:lang w:eastAsia="ru-RU"/>
              </w:rPr>
            </w:pPr>
            <w:r w:rsidRPr="00FA24D4">
              <w:rPr>
                <w:rFonts w:eastAsia="Times New Roman" w:cs="Times New Roman"/>
                <w:szCs w:val="28"/>
                <w:lang w:eastAsia="ru-RU"/>
              </w:rPr>
              <w:t>"000</w:t>
            </w:r>
          </w:p>
        </w:tc>
        <w:tc>
          <w:tcPr>
            <w:tcW w:w="3068" w:type="dxa"/>
            <w:tcBorders>
              <w:top w:val="nil"/>
              <w:left w:val="nil"/>
              <w:bottom w:val="nil"/>
              <w:right w:val="nil"/>
            </w:tcBorders>
            <w:shd w:val="clear" w:color="auto" w:fill="auto"/>
            <w:noWrap/>
          </w:tcPr>
          <w:p w:rsidR="0002065E" w:rsidRPr="00FA24D4" w:rsidRDefault="0002065E" w:rsidP="0002065E">
            <w:pPr>
              <w:ind w:firstLine="0"/>
              <w:jc w:val="center"/>
              <w:rPr>
                <w:rFonts w:eastAsia="Times New Roman" w:cs="Times New Roman"/>
                <w:szCs w:val="28"/>
                <w:lang w:eastAsia="ru-RU"/>
              </w:rPr>
            </w:pPr>
            <w:r w:rsidRPr="00FA24D4">
              <w:rPr>
                <w:rFonts w:eastAsia="Times New Roman" w:cs="Times New Roman"/>
                <w:szCs w:val="28"/>
                <w:lang w:eastAsia="ru-RU"/>
              </w:rPr>
              <w:t>2 02 55211 08 0000 150</w:t>
            </w:r>
          </w:p>
        </w:tc>
        <w:tc>
          <w:tcPr>
            <w:tcW w:w="5926" w:type="dxa"/>
            <w:tcBorders>
              <w:top w:val="nil"/>
              <w:left w:val="nil"/>
              <w:bottom w:val="nil"/>
              <w:right w:val="nil"/>
            </w:tcBorders>
            <w:shd w:val="clear" w:color="auto" w:fill="auto"/>
            <w:noWrap/>
          </w:tcPr>
          <w:p w:rsidR="0002065E" w:rsidRPr="00FA24D4" w:rsidRDefault="00C76658" w:rsidP="004E4F1B">
            <w:pPr>
              <w:spacing w:line="276" w:lineRule="auto"/>
              <w:ind w:firstLine="0"/>
              <w:rPr>
                <w:rFonts w:eastAsia="Calibri" w:cs="Times New Roman"/>
                <w:lang w:eastAsia="ru-RU"/>
              </w:rPr>
            </w:pPr>
            <w:r w:rsidRPr="00FA24D4">
              <w:rPr>
                <w:rFonts w:eastAsia="Calibri" w:cs="Times New Roman"/>
                <w:lang w:eastAsia="ru-RU"/>
              </w:rPr>
              <w:t>Межбюджетный трансферт, передаваемый бюджету Федерального фонда обязательного медицинского страхования на финансовое обеспечение мероприятий по модернизации государственной информационной системы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w:t>
            </w:r>
          </w:p>
        </w:tc>
        <w:tc>
          <w:tcPr>
            <w:tcW w:w="626" w:type="dxa"/>
            <w:tcBorders>
              <w:top w:val="nil"/>
              <w:left w:val="nil"/>
              <w:bottom w:val="nil"/>
              <w:right w:val="nil"/>
            </w:tcBorders>
            <w:shd w:val="clear" w:color="auto" w:fill="auto"/>
            <w:noWrap/>
            <w:vAlign w:val="center"/>
          </w:tcPr>
          <w:p w:rsidR="0002065E" w:rsidRPr="00FA24D4" w:rsidRDefault="0002065E" w:rsidP="00302525">
            <w:pPr>
              <w:ind w:firstLine="0"/>
              <w:jc w:val="center"/>
              <w:rPr>
                <w:rFonts w:eastAsia="Times New Roman" w:cs="Times New Roman"/>
                <w:szCs w:val="28"/>
                <w:lang w:eastAsia="ru-RU"/>
              </w:rPr>
            </w:pPr>
            <w:r w:rsidRPr="00FA24D4">
              <w:rPr>
                <w:rFonts w:eastAsia="Times New Roman" w:cs="Times New Roman"/>
                <w:szCs w:val="28"/>
                <w:lang w:eastAsia="ru-RU"/>
              </w:rPr>
              <w:t>4";</w:t>
            </w:r>
          </w:p>
        </w:tc>
      </w:tr>
      <w:tr w:rsidR="00FA24D4" w:rsidRPr="00FA24D4" w:rsidTr="004E4F1B">
        <w:trPr>
          <w:cantSplit/>
          <w:trHeight w:val="300"/>
        </w:trPr>
        <w:tc>
          <w:tcPr>
            <w:tcW w:w="760" w:type="dxa"/>
            <w:tcBorders>
              <w:top w:val="nil"/>
              <w:left w:val="nil"/>
              <w:bottom w:val="nil"/>
              <w:right w:val="nil"/>
            </w:tcBorders>
            <w:shd w:val="clear" w:color="auto" w:fill="auto"/>
            <w:noWrap/>
          </w:tcPr>
          <w:p w:rsidR="00076483" w:rsidRPr="00FA24D4" w:rsidRDefault="00076483" w:rsidP="00302525">
            <w:pPr>
              <w:ind w:firstLine="0"/>
              <w:jc w:val="center"/>
              <w:rPr>
                <w:rFonts w:eastAsia="Times New Roman" w:cs="Times New Roman"/>
                <w:szCs w:val="28"/>
                <w:lang w:eastAsia="ru-RU"/>
              </w:rPr>
            </w:pPr>
            <w:r w:rsidRPr="00FA24D4">
              <w:rPr>
                <w:rFonts w:eastAsia="Times New Roman" w:cs="Times New Roman"/>
                <w:szCs w:val="28"/>
                <w:lang w:eastAsia="ru-RU"/>
              </w:rPr>
              <w:t>"000</w:t>
            </w:r>
          </w:p>
        </w:tc>
        <w:tc>
          <w:tcPr>
            <w:tcW w:w="3068" w:type="dxa"/>
            <w:tcBorders>
              <w:top w:val="nil"/>
              <w:left w:val="nil"/>
              <w:bottom w:val="nil"/>
              <w:right w:val="nil"/>
            </w:tcBorders>
            <w:shd w:val="clear" w:color="auto" w:fill="auto"/>
            <w:noWrap/>
          </w:tcPr>
          <w:p w:rsidR="00076483" w:rsidRPr="00FA24D4" w:rsidRDefault="00076483" w:rsidP="00302525">
            <w:pPr>
              <w:ind w:firstLine="0"/>
              <w:jc w:val="center"/>
              <w:rPr>
                <w:rFonts w:eastAsia="Times New Roman" w:cs="Times New Roman"/>
                <w:szCs w:val="28"/>
                <w:lang w:eastAsia="ru-RU"/>
              </w:rPr>
            </w:pPr>
            <w:r w:rsidRPr="00FA24D4">
              <w:rPr>
                <w:rFonts w:eastAsia="Times New Roman" w:cs="Times New Roman"/>
                <w:szCs w:val="28"/>
                <w:lang w:eastAsia="ru-RU"/>
              </w:rPr>
              <w:t>2 02 55604 07 0000 150</w:t>
            </w:r>
          </w:p>
        </w:tc>
        <w:tc>
          <w:tcPr>
            <w:tcW w:w="5926" w:type="dxa"/>
            <w:tcBorders>
              <w:top w:val="nil"/>
              <w:left w:val="nil"/>
              <w:bottom w:val="nil"/>
              <w:right w:val="nil"/>
            </w:tcBorders>
            <w:shd w:val="clear" w:color="auto" w:fill="auto"/>
            <w:noWrap/>
          </w:tcPr>
          <w:p w:rsidR="00076483" w:rsidRPr="00FA24D4" w:rsidRDefault="00076483" w:rsidP="004E4F1B">
            <w:pPr>
              <w:spacing w:line="276" w:lineRule="auto"/>
              <w:ind w:firstLine="0"/>
              <w:rPr>
                <w:rFonts w:eastAsia="Calibri" w:cs="Times New Roman"/>
                <w:szCs w:val="28"/>
              </w:rPr>
            </w:pPr>
            <w:r w:rsidRPr="00FA24D4">
              <w:rPr>
                <w:rFonts w:eastAsia="Calibri" w:cs="Times New Roman"/>
                <w:szCs w:val="28"/>
              </w:rPr>
              <w:t>Средства федерального бюджета, передаваемые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w:t>
            </w:r>
          </w:p>
        </w:tc>
        <w:tc>
          <w:tcPr>
            <w:tcW w:w="626" w:type="dxa"/>
            <w:tcBorders>
              <w:top w:val="nil"/>
              <w:left w:val="nil"/>
              <w:bottom w:val="nil"/>
              <w:right w:val="nil"/>
            </w:tcBorders>
            <w:shd w:val="clear" w:color="auto" w:fill="auto"/>
            <w:noWrap/>
            <w:vAlign w:val="center"/>
          </w:tcPr>
          <w:p w:rsidR="00076483" w:rsidRPr="00FA24D4" w:rsidRDefault="0002065E" w:rsidP="00302525">
            <w:pPr>
              <w:ind w:firstLine="0"/>
              <w:jc w:val="center"/>
              <w:rPr>
                <w:rFonts w:eastAsia="Times New Roman" w:cs="Times New Roman"/>
                <w:szCs w:val="28"/>
                <w:lang w:eastAsia="ru-RU"/>
              </w:rPr>
            </w:pPr>
            <w:r w:rsidRPr="00FA24D4">
              <w:rPr>
                <w:rFonts w:eastAsia="Times New Roman" w:cs="Times New Roman"/>
                <w:szCs w:val="28"/>
                <w:lang w:eastAsia="ru-RU"/>
              </w:rPr>
              <w:t>4</w:t>
            </w:r>
            <w:r w:rsidR="00076483" w:rsidRPr="00FA24D4">
              <w:rPr>
                <w:rFonts w:eastAsia="Times New Roman" w:cs="Times New Roman"/>
                <w:szCs w:val="28"/>
                <w:lang w:eastAsia="ru-RU"/>
              </w:rPr>
              <w:t>"</w:t>
            </w:r>
            <w:r w:rsidR="00F84D01" w:rsidRPr="00FA24D4">
              <w:rPr>
                <w:rFonts w:eastAsia="Times New Roman" w:cs="Times New Roman"/>
                <w:szCs w:val="28"/>
                <w:lang w:eastAsia="ru-RU"/>
              </w:rPr>
              <w:t>.</w:t>
            </w:r>
          </w:p>
        </w:tc>
      </w:tr>
      <w:tr w:rsidR="00FA24D4" w:rsidRPr="00FA24D4" w:rsidTr="004E4F1B">
        <w:trPr>
          <w:cantSplit/>
          <w:trHeight w:val="300"/>
        </w:trPr>
        <w:tc>
          <w:tcPr>
            <w:tcW w:w="760" w:type="dxa"/>
            <w:tcBorders>
              <w:top w:val="nil"/>
              <w:left w:val="nil"/>
              <w:bottom w:val="nil"/>
              <w:right w:val="nil"/>
            </w:tcBorders>
            <w:shd w:val="clear" w:color="auto" w:fill="auto"/>
            <w:noWrap/>
          </w:tcPr>
          <w:p w:rsidR="00302525" w:rsidRPr="00FA24D4" w:rsidRDefault="00302525" w:rsidP="00302525">
            <w:pPr>
              <w:ind w:firstLine="0"/>
              <w:jc w:val="center"/>
              <w:rPr>
                <w:rFonts w:eastAsia="Times New Roman" w:cs="Times New Roman"/>
                <w:szCs w:val="28"/>
                <w:lang w:eastAsia="ru-RU"/>
              </w:rPr>
            </w:pPr>
          </w:p>
        </w:tc>
        <w:tc>
          <w:tcPr>
            <w:tcW w:w="3068" w:type="dxa"/>
            <w:tcBorders>
              <w:top w:val="nil"/>
              <w:left w:val="nil"/>
              <w:bottom w:val="nil"/>
              <w:right w:val="nil"/>
            </w:tcBorders>
            <w:shd w:val="clear" w:color="auto" w:fill="auto"/>
            <w:noWrap/>
          </w:tcPr>
          <w:p w:rsidR="00302525" w:rsidRPr="00FA24D4" w:rsidRDefault="00302525" w:rsidP="00302525">
            <w:pPr>
              <w:ind w:firstLine="0"/>
              <w:jc w:val="center"/>
              <w:rPr>
                <w:rFonts w:eastAsia="Times New Roman" w:cs="Times New Roman"/>
                <w:sz w:val="20"/>
                <w:szCs w:val="20"/>
                <w:lang w:eastAsia="ru-RU"/>
              </w:rPr>
            </w:pPr>
          </w:p>
        </w:tc>
        <w:tc>
          <w:tcPr>
            <w:tcW w:w="5926" w:type="dxa"/>
            <w:tcBorders>
              <w:top w:val="nil"/>
              <w:left w:val="nil"/>
              <w:bottom w:val="nil"/>
              <w:right w:val="nil"/>
            </w:tcBorders>
            <w:shd w:val="clear" w:color="auto" w:fill="auto"/>
            <w:noWrap/>
          </w:tcPr>
          <w:p w:rsidR="00302525" w:rsidRPr="00FA24D4" w:rsidRDefault="00302525" w:rsidP="00302525">
            <w:pPr>
              <w:ind w:firstLine="0"/>
              <w:rPr>
                <w:rFonts w:eastAsia="Times New Roman" w:cs="Times New Roman"/>
                <w:szCs w:val="28"/>
                <w:lang w:eastAsia="ru-RU"/>
              </w:rPr>
            </w:pPr>
          </w:p>
        </w:tc>
        <w:tc>
          <w:tcPr>
            <w:tcW w:w="626" w:type="dxa"/>
            <w:tcBorders>
              <w:top w:val="nil"/>
              <w:left w:val="nil"/>
              <w:bottom w:val="nil"/>
              <w:right w:val="nil"/>
            </w:tcBorders>
            <w:shd w:val="clear" w:color="auto" w:fill="auto"/>
            <w:noWrap/>
            <w:vAlign w:val="center"/>
          </w:tcPr>
          <w:p w:rsidR="00302525" w:rsidRPr="00FA24D4" w:rsidRDefault="00302525" w:rsidP="00302525">
            <w:pPr>
              <w:ind w:firstLine="0"/>
              <w:jc w:val="center"/>
              <w:rPr>
                <w:rFonts w:eastAsia="Times New Roman" w:cs="Times New Roman"/>
                <w:szCs w:val="28"/>
                <w:lang w:eastAsia="ru-RU"/>
              </w:rPr>
            </w:pPr>
          </w:p>
        </w:tc>
      </w:tr>
    </w:tbl>
    <w:p w:rsidR="006920B4" w:rsidRPr="00FA24D4" w:rsidRDefault="006920B4" w:rsidP="006920B4">
      <w:pPr>
        <w:pStyle w:val="ae"/>
        <w:numPr>
          <w:ilvl w:val="1"/>
          <w:numId w:val="1"/>
        </w:numPr>
        <w:spacing w:line="360" w:lineRule="auto"/>
        <w:rPr>
          <w:szCs w:val="28"/>
        </w:rPr>
      </w:pPr>
      <w:r w:rsidRPr="00FA24D4">
        <w:rPr>
          <w:szCs w:val="28"/>
        </w:rPr>
        <w:t>Код бюджетной классификации:</w:t>
      </w:r>
    </w:p>
    <w:p w:rsidR="001F4393" w:rsidRPr="00FA24D4" w:rsidRDefault="001F4393" w:rsidP="001F4393">
      <w:pPr>
        <w:pStyle w:val="ae"/>
        <w:spacing w:line="360" w:lineRule="auto"/>
        <w:ind w:left="1429" w:firstLine="0"/>
        <w:rPr>
          <w:sz w:val="16"/>
          <w:szCs w:val="16"/>
        </w:rPr>
      </w:pPr>
    </w:p>
    <w:tbl>
      <w:tblPr>
        <w:tblW w:w="10346" w:type="dxa"/>
        <w:tblLook w:val="04A0" w:firstRow="1" w:lastRow="0" w:firstColumn="1" w:lastColumn="0" w:noHBand="0" w:noVBand="1"/>
      </w:tblPr>
      <w:tblGrid>
        <w:gridCol w:w="842"/>
        <w:gridCol w:w="3094"/>
        <w:gridCol w:w="5703"/>
        <w:gridCol w:w="707"/>
      </w:tblGrid>
      <w:tr w:rsidR="00400360" w:rsidRPr="00FA24D4" w:rsidTr="00402D46">
        <w:trPr>
          <w:cantSplit/>
          <w:trHeight w:val="300"/>
        </w:trPr>
        <w:tc>
          <w:tcPr>
            <w:tcW w:w="842" w:type="dxa"/>
            <w:tcBorders>
              <w:top w:val="nil"/>
              <w:left w:val="nil"/>
              <w:bottom w:val="nil"/>
              <w:right w:val="nil"/>
            </w:tcBorders>
            <w:shd w:val="clear" w:color="auto" w:fill="auto"/>
            <w:noWrap/>
          </w:tcPr>
          <w:p w:rsidR="00400360" w:rsidRPr="00FA24D4" w:rsidRDefault="00400360" w:rsidP="00400360">
            <w:pPr>
              <w:autoSpaceDE w:val="0"/>
              <w:autoSpaceDN w:val="0"/>
              <w:adjustRightInd w:val="0"/>
              <w:spacing w:line="276" w:lineRule="auto"/>
              <w:ind w:firstLine="0"/>
              <w:jc w:val="center"/>
              <w:rPr>
                <w:rFonts w:cs="Times New Roman"/>
                <w:szCs w:val="28"/>
              </w:rPr>
            </w:pPr>
            <w:r w:rsidRPr="00FA24D4">
              <w:rPr>
                <w:rFonts w:eastAsia="Times New Roman" w:cs="Times New Roman"/>
                <w:szCs w:val="28"/>
                <w:lang w:eastAsia="ru-RU"/>
              </w:rPr>
              <w:lastRenderedPageBreak/>
              <w:t>"000</w:t>
            </w:r>
          </w:p>
        </w:tc>
        <w:tc>
          <w:tcPr>
            <w:tcW w:w="3094" w:type="dxa"/>
            <w:tcBorders>
              <w:top w:val="nil"/>
              <w:left w:val="nil"/>
              <w:bottom w:val="nil"/>
              <w:right w:val="nil"/>
            </w:tcBorders>
            <w:shd w:val="clear" w:color="auto" w:fill="auto"/>
            <w:noWrap/>
          </w:tcPr>
          <w:p w:rsidR="00400360" w:rsidRPr="00FA24D4" w:rsidRDefault="00400360" w:rsidP="00400360">
            <w:pPr>
              <w:autoSpaceDE w:val="0"/>
              <w:autoSpaceDN w:val="0"/>
              <w:adjustRightInd w:val="0"/>
              <w:spacing w:line="276" w:lineRule="auto"/>
              <w:ind w:firstLine="0"/>
              <w:jc w:val="center"/>
              <w:rPr>
                <w:rFonts w:eastAsia="Calibri" w:cs="Times New Roman"/>
                <w:szCs w:val="28"/>
              </w:rPr>
            </w:pPr>
            <w:r w:rsidRPr="00FA24D4">
              <w:rPr>
                <w:rFonts w:eastAsia="Times New Roman" w:cs="Times New Roman"/>
                <w:szCs w:val="28"/>
                <w:lang w:eastAsia="ru-RU"/>
              </w:rPr>
              <w:t>2 02 53135 07 0000 150</w:t>
            </w:r>
          </w:p>
        </w:tc>
        <w:tc>
          <w:tcPr>
            <w:tcW w:w="5703" w:type="dxa"/>
            <w:tcBorders>
              <w:top w:val="nil"/>
              <w:left w:val="nil"/>
              <w:bottom w:val="nil"/>
              <w:right w:val="nil"/>
            </w:tcBorders>
            <w:shd w:val="clear" w:color="auto" w:fill="auto"/>
            <w:noWrap/>
          </w:tcPr>
          <w:p w:rsidR="00400360" w:rsidRPr="00FA24D4" w:rsidRDefault="00400360" w:rsidP="004E4F1B">
            <w:pPr>
              <w:autoSpaceDE w:val="0"/>
              <w:autoSpaceDN w:val="0"/>
              <w:adjustRightInd w:val="0"/>
              <w:spacing w:line="276" w:lineRule="auto"/>
              <w:ind w:left="-81" w:firstLine="0"/>
              <w:rPr>
                <w:rFonts w:cs="Times New Roman"/>
                <w:szCs w:val="28"/>
              </w:rPr>
            </w:pPr>
            <w:r w:rsidRPr="00FA24D4">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единовременной выплаты семьям, имеющим детей, в соответствии с Указом Президента Российской Федерации от 2 июля 2021 года         № 396 "О единовременной выплате семьям, имеющим детей"</w:t>
            </w:r>
          </w:p>
        </w:tc>
        <w:tc>
          <w:tcPr>
            <w:tcW w:w="707" w:type="dxa"/>
            <w:tcBorders>
              <w:top w:val="nil"/>
              <w:left w:val="nil"/>
              <w:right w:val="nil"/>
            </w:tcBorders>
            <w:vAlign w:val="center"/>
          </w:tcPr>
          <w:p w:rsidR="00400360" w:rsidRPr="00FA24D4" w:rsidRDefault="00400360" w:rsidP="00400360">
            <w:pPr>
              <w:autoSpaceDE w:val="0"/>
              <w:autoSpaceDN w:val="0"/>
              <w:adjustRightInd w:val="0"/>
              <w:spacing w:line="276" w:lineRule="auto"/>
              <w:ind w:firstLine="0"/>
              <w:jc w:val="center"/>
              <w:rPr>
                <w:rFonts w:cs="Times New Roman"/>
                <w:szCs w:val="28"/>
              </w:rPr>
            </w:pPr>
            <w:r w:rsidRPr="00FA24D4">
              <w:rPr>
                <w:rFonts w:eastAsia="Times New Roman" w:cs="Times New Roman"/>
                <w:szCs w:val="28"/>
                <w:lang w:eastAsia="ru-RU"/>
              </w:rPr>
              <w:t>4</w:t>
            </w:r>
            <w:r w:rsidR="00F84D01" w:rsidRPr="00FA24D4">
              <w:rPr>
                <w:rFonts w:eastAsia="Times New Roman" w:cs="Times New Roman"/>
                <w:szCs w:val="28"/>
                <w:lang w:eastAsia="ru-RU"/>
              </w:rPr>
              <w:t>"</w:t>
            </w:r>
          </w:p>
        </w:tc>
      </w:tr>
    </w:tbl>
    <w:p w:rsidR="006920B4" w:rsidRPr="00FA24D4" w:rsidRDefault="006920B4" w:rsidP="006920B4">
      <w:pPr>
        <w:autoSpaceDE w:val="0"/>
        <w:autoSpaceDN w:val="0"/>
        <w:adjustRightInd w:val="0"/>
        <w:spacing w:line="276" w:lineRule="auto"/>
        <w:ind w:firstLine="0"/>
        <w:contextualSpacing/>
        <w:rPr>
          <w:rFonts w:eastAsia="Times New Roman" w:cs="Times New Roman"/>
          <w:snapToGrid w:val="0"/>
          <w:sz w:val="20"/>
          <w:szCs w:val="20"/>
          <w:lang w:eastAsia="ru-RU"/>
        </w:rPr>
      </w:pPr>
    </w:p>
    <w:p w:rsidR="006920B4" w:rsidRPr="00FA24D4" w:rsidRDefault="006920B4" w:rsidP="006920B4">
      <w:pPr>
        <w:autoSpaceDE w:val="0"/>
        <w:autoSpaceDN w:val="0"/>
        <w:adjustRightInd w:val="0"/>
        <w:spacing w:line="276" w:lineRule="auto"/>
        <w:ind w:firstLine="0"/>
        <w:contextualSpacing/>
        <w:rPr>
          <w:rFonts w:eastAsia="Times New Roman" w:cs="Times New Roman"/>
          <w:snapToGrid w:val="0"/>
          <w:szCs w:val="28"/>
          <w:lang w:eastAsia="ru-RU"/>
        </w:rPr>
      </w:pPr>
      <w:r w:rsidRPr="00FA24D4">
        <w:rPr>
          <w:rFonts w:eastAsia="Times New Roman" w:cs="Times New Roman"/>
          <w:snapToGrid w:val="0"/>
          <w:szCs w:val="28"/>
          <w:lang w:eastAsia="ru-RU"/>
        </w:rPr>
        <w:t>изложить в следующей редакции:</w:t>
      </w:r>
    </w:p>
    <w:p w:rsidR="001E1CE1" w:rsidRPr="00FA24D4" w:rsidRDefault="001E1CE1" w:rsidP="006920B4">
      <w:pPr>
        <w:autoSpaceDE w:val="0"/>
        <w:autoSpaceDN w:val="0"/>
        <w:adjustRightInd w:val="0"/>
        <w:spacing w:line="276" w:lineRule="auto"/>
        <w:ind w:firstLine="0"/>
        <w:contextualSpacing/>
        <w:rPr>
          <w:rFonts w:eastAsia="Times New Roman" w:cs="Times New Roman"/>
          <w:snapToGrid w:val="0"/>
          <w:sz w:val="24"/>
          <w:szCs w:val="24"/>
          <w:lang w:eastAsia="ru-RU"/>
        </w:rPr>
      </w:pPr>
    </w:p>
    <w:tbl>
      <w:tblPr>
        <w:tblW w:w="10346" w:type="dxa"/>
        <w:tblLook w:val="04A0" w:firstRow="1" w:lastRow="0" w:firstColumn="1" w:lastColumn="0" w:noHBand="0" w:noVBand="1"/>
      </w:tblPr>
      <w:tblGrid>
        <w:gridCol w:w="842"/>
        <w:gridCol w:w="3094"/>
        <w:gridCol w:w="5703"/>
        <w:gridCol w:w="707"/>
      </w:tblGrid>
      <w:tr w:rsidR="00FA24D4" w:rsidRPr="00FA24D4" w:rsidTr="00E52D1D">
        <w:trPr>
          <w:cantSplit/>
          <w:trHeight w:val="300"/>
        </w:trPr>
        <w:tc>
          <w:tcPr>
            <w:tcW w:w="842" w:type="dxa"/>
            <w:tcBorders>
              <w:top w:val="nil"/>
              <w:left w:val="nil"/>
              <w:bottom w:val="nil"/>
              <w:right w:val="nil"/>
            </w:tcBorders>
            <w:shd w:val="clear" w:color="auto" w:fill="auto"/>
            <w:noWrap/>
          </w:tcPr>
          <w:p w:rsidR="00400360" w:rsidRPr="00FA24D4" w:rsidRDefault="00400360" w:rsidP="00400360">
            <w:pPr>
              <w:autoSpaceDE w:val="0"/>
              <w:autoSpaceDN w:val="0"/>
              <w:adjustRightInd w:val="0"/>
              <w:spacing w:line="276" w:lineRule="auto"/>
              <w:ind w:firstLine="0"/>
              <w:jc w:val="center"/>
              <w:rPr>
                <w:rFonts w:cs="Times New Roman"/>
                <w:szCs w:val="28"/>
              </w:rPr>
            </w:pPr>
            <w:r w:rsidRPr="00FA24D4">
              <w:rPr>
                <w:rFonts w:eastAsia="Times New Roman" w:cs="Times New Roman"/>
                <w:szCs w:val="28"/>
                <w:lang w:eastAsia="ru-RU"/>
              </w:rPr>
              <w:t>"000</w:t>
            </w:r>
          </w:p>
        </w:tc>
        <w:tc>
          <w:tcPr>
            <w:tcW w:w="3094" w:type="dxa"/>
            <w:tcBorders>
              <w:top w:val="nil"/>
              <w:left w:val="nil"/>
              <w:bottom w:val="nil"/>
              <w:right w:val="nil"/>
            </w:tcBorders>
            <w:shd w:val="clear" w:color="auto" w:fill="auto"/>
            <w:noWrap/>
          </w:tcPr>
          <w:p w:rsidR="00400360" w:rsidRPr="00FA24D4" w:rsidRDefault="00400360" w:rsidP="00400360">
            <w:pPr>
              <w:autoSpaceDE w:val="0"/>
              <w:autoSpaceDN w:val="0"/>
              <w:adjustRightInd w:val="0"/>
              <w:spacing w:line="276" w:lineRule="auto"/>
              <w:ind w:firstLine="0"/>
              <w:jc w:val="center"/>
              <w:rPr>
                <w:rFonts w:cs="Times New Roman"/>
                <w:szCs w:val="28"/>
              </w:rPr>
            </w:pPr>
            <w:r w:rsidRPr="00FA24D4">
              <w:rPr>
                <w:rFonts w:eastAsia="Times New Roman" w:cs="Times New Roman"/>
                <w:szCs w:val="28"/>
                <w:lang w:eastAsia="ru-RU"/>
              </w:rPr>
              <w:t>2 02 53135 06 0000 150</w:t>
            </w:r>
          </w:p>
        </w:tc>
        <w:tc>
          <w:tcPr>
            <w:tcW w:w="5703" w:type="dxa"/>
            <w:tcBorders>
              <w:top w:val="nil"/>
              <w:left w:val="nil"/>
              <w:bottom w:val="nil"/>
              <w:right w:val="nil"/>
            </w:tcBorders>
            <w:shd w:val="clear" w:color="auto" w:fill="auto"/>
            <w:noWrap/>
          </w:tcPr>
          <w:p w:rsidR="00400360" w:rsidRPr="00FA24D4" w:rsidRDefault="00400360" w:rsidP="004E4F1B">
            <w:pPr>
              <w:autoSpaceDE w:val="0"/>
              <w:autoSpaceDN w:val="0"/>
              <w:adjustRightInd w:val="0"/>
              <w:spacing w:line="276" w:lineRule="auto"/>
              <w:ind w:left="-81" w:firstLine="0"/>
              <w:rPr>
                <w:rFonts w:cs="Times New Roman"/>
                <w:szCs w:val="28"/>
              </w:rPr>
            </w:pPr>
            <w:r w:rsidRPr="00FA24D4">
              <w:rPr>
                <w:rFonts w:eastAsia="Times New Roman" w:cs="Times New Roman"/>
                <w:szCs w:val="28"/>
                <w:lang w:eastAsia="ru-RU"/>
              </w:rPr>
              <w:t>Средства федерального бюджета, передаваемые бюджету Пенсионного фонда Российской Федерации на осуществление единовременной выплаты семьям, имеющим детей, в соответствии с Указом Президента Российской Федерации от 2 июля 2021 года        № 396 "О единовременной выплате семьям, имеющим детей"</w:t>
            </w:r>
          </w:p>
        </w:tc>
        <w:tc>
          <w:tcPr>
            <w:tcW w:w="707" w:type="dxa"/>
            <w:tcBorders>
              <w:top w:val="nil"/>
              <w:left w:val="nil"/>
              <w:right w:val="nil"/>
            </w:tcBorders>
            <w:vAlign w:val="center"/>
          </w:tcPr>
          <w:p w:rsidR="00400360" w:rsidRPr="00FA24D4" w:rsidRDefault="00400360" w:rsidP="00400360">
            <w:pPr>
              <w:autoSpaceDE w:val="0"/>
              <w:autoSpaceDN w:val="0"/>
              <w:adjustRightInd w:val="0"/>
              <w:spacing w:line="276" w:lineRule="auto"/>
              <w:ind w:firstLine="0"/>
              <w:jc w:val="center"/>
              <w:rPr>
                <w:rFonts w:cs="Times New Roman"/>
                <w:szCs w:val="28"/>
              </w:rPr>
            </w:pPr>
            <w:r w:rsidRPr="00FA24D4">
              <w:rPr>
                <w:rFonts w:eastAsia="Times New Roman" w:cs="Times New Roman"/>
                <w:szCs w:val="28"/>
                <w:lang w:eastAsia="ru-RU"/>
              </w:rPr>
              <w:t>4"</w:t>
            </w:r>
            <w:r w:rsidR="000762DB" w:rsidRPr="00FA24D4">
              <w:rPr>
                <w:rFonts w:eastAsia="Times New Roman" w:cs="Times New Roman"/>
                <w:szCs w:val="28"/>
                <w:lang w:eastAsia="ru-RU"/>
              </w:rPr>
              <w:t>.</w:t>
            </w:r>
          </w:p>
        </w:tc>
      </w:tr>
    </w:tbl>
    <w:p w:rsidR="00DC43BF" w:rsidRPr="00FA24D4" w:rsidRDefault="00DC43BF" w:rsidP="00A84BD7">
      <w:pPr>
        <w:spacing w:line="360" w:lineRule="auto"/>
        <w:ind w:firstLine="0"/>
        <w:rPr>
          <w:sz w:val="16"/>
          <w:szCs w:val="16"/>
        </w:rPr>
      </w:pPr>
    </w:p>
    <w:p w:rsidR="006C4538" w:rsidRPr="00FA24D4" w:rsidRDefault="00970125" w:rsidP="00970125">
      <w:pPr>
        <w:pStyle w:val="ae"/>
        <w:numPr>
          <w:ilvl w:val="0"/>
          <w:numId w:val="1"/>
        </w:numPr>
        <w:spacing w:line="360" w:lineRule="auto"/>
      </w:pPr>
      <w:r w:rsidRPr="00FA24D4">
        <w:t>В приложении № 2</w:t>
      </w:r>
      <w:r w:rsidR="006C4538" w:rsidRPr="00FA24D4">
        <w:t>:</w:t>
      </w:r>
    </w:p>
    <w:p w:rsidR="006C4538" w:rsidRPr="00FA24D4" w:rsidRDefault="00970125" w:rsidP="006C4538">
      <w:pPr>
        <w:pStyle w:val="ae"/>
        <w:numPr>
          <w:ilvl w:val="1"/>
          <w:numId w:val="1"/>
        </w:numPr>
      </w:pPr>
      <w:r w:rsidRPr="00FA24D4">
        <w:t xml:space="preserve"> </w:t>
      </w:r>
      <w:r w:rsidR="006C4538" w:rsidRPr="00FA24D4">
        <w:t>Дополнить кодом бюджетной классификации:</w:t>
      </w:r>
    </w:p>
    <w:p w:rsidR="006C4538" w:rsidRPr="00FA24D4" w:rsidRDefault="006C4538" w:rsidP="006C4538">
      <w:pPr>
        <w:ind w:left="1429" w:firstLine="0"/>
        <w:contextualSpacing/>
        <w:rPr>
          <w:sz w:val="16"/>
          <w:szCs w:val="16"/>
        </w:rPr>
      </w:pPr>
    </w:p>
    <w:tbl>
      <w:tblPr>
        <w:tblW w:w="9923" w:type="dxa"/>
        <w:tblLayout w:type="fixed"/>
        <w:tblCellMar>
          <w:top w:w="102" w:type="dxa"/>
          <w:left w:w="62" w:type="dxa"/>
          <w:bottom w:w="102" w:type="dxa"/>
          <w:right w:w="62" w:type="dxa"/>
        </w:tblCellMar>
        <w:tblLook w:val="04A0" w:firstRow="1" w:lastRow="0" w:firstColumn="1" w:lastColumn="0" w:noHBand="0" w:noVBand="1"/>
      </w:tblPr>
      <w:tblGrid>
        <w:gridCol w:w="846"/>
        <w:gridCol w:w="3118"/>
        <w:gridCol w:w="5959"/>
      </w:tblGrid>
      <w:tr w:rsidR="00FA24D4" w:rsidRPr="00FA24D4" w:rsidTr="00FA24D4">
        <w:trPr>
          <w:cantSplit/>
        </w:trPr>
        <w:tc>
          <w:tcPr>
            <w:tcW w:w="846" w:type="dxa"/>
          </w:tcPr>
          <w:p w:rsidR="006C4538" w:rsidRPr="00FA24D4" w:rsidRDefault="006C4538" w:rsidP="00E228BA">
            <w:pPr>
              <w:spacing w:line="276" w:lineRule="auto"/>
              <w:ind w:firstLine="0"/>
            </w:pPr>
            <w:r w:rsidRPr="00FA24D4">
              <w:lastRenderedPageBreak/>
              <w:t>"000</w:t>
            </w:r>
          </w:p>
        </w:tc>
        <w:tc>
          <w:tcPr>
            <w:tcW w:w="3118" w:type="dxa"/>
          </w:tcPr>
          <w:p w:rsidR="006C4538" w:rsidRPr="00FA24D4" w:rsidRDefault="006C4538" w:rsidP="00E228BA">
            <w:pPr>
              <w:spacing w:line="276" w:lineRule="auto"/>
              <w:ind w:left="-40" w:firstLine="0"/>
              <w:contextualSpacing/>
            </w:pPr>
            <w:r w:rsidRPr="00FA24D4">
              <w:t>1 13 02997 07 0600 130</w:t>
            </w:r>
          </w:p>
        </w:tc>
        <w:tc>
          <w:tcPr>
            <w:tcW w:w="5959" w:type="dxa"/>
          </w:tcPr>
          <w:p w:rsidR="006C4538" w:rsidRPr="00FA24D4" w:rsidRDefault="006C4538" w:rsidP="00E228BA">
            <w:pPr>
              <w:spacing w:line="276" w:lineRule="auto"/>
              <w:ind w:left="-40" w:firstLine="0"/>
              <w:contextualSpacing/>
            </w:pPr>
            <w:r w:rsidRPr="00FA24D4">
              <w:t xml:space="preserve">Прочие доходы от компенсации затрат бюджета Фонда социального страхования Российской Федерации (средства, поступающие в возмещение расходов,  излишне понесенных Фондом социального страхования  Российской Федерации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w:t>
            </w:r>
            <w:proofErr w:type="spellStart"/>
            <w:r w:rsidRPr="00FA24D4">
              <w:t>коронавирусной</w:t>
            </w:r>
            <w:proofErr w:type="spellEnd"/>
            <w:r w:rsidRPr="00FA24D4">
              <w:t xml:space="preserve"> инфекции (COVID-19), медицинским работникам, контактирующим с пациентами с установленным диагнозом новой </w:t>
            </w:r>
            <w:proofErr w:type="spellStart"/>
            <w:r w:rsidRPr="00FA24D4">
              <w:t>коронавирусной</w:t>
            </w:r>
            <w:proofErr w:type="spellEnd"/>
            <w:r w:rsidRPr="00FA24D4">
              <w:t xml:space="preserve"> инфекции (COVID-19)".</w:t>
            </w:r>
          </w:p>
        </w:tc>
      </w:tr>
    </w:tbl>
    <w:p w:rsidR="006C4538" w:rsidRPr="00FA24D4" w:rsidRDefault="006C4538" w:rsidP="006C4538">
      <w:pPr>
        <w:pStyle w:val="ae"/>
        <w:spacing w:line="360" w:lineRule="auto"/>
        <w:ind w:left="0" w:firstLine="0"/>
        <w:rPr>
          <w:sz w:val="16"/>
          <w:szCs w:val="16"/>
        </w:rPr>
      </w:pPr>
    </w:p>
    <w:p w:rsidR="00970125" w:rsidRPr="00FA24D4" w:rsidRDefault="006C4538" w:rsidP="006C4538">
      <w:pPr>
        <w:pStyle w:val="ae"/>
        <w:numPr>
          <w:ilvl w:val="1"/>
          <w:numId w:val="1"/>
        </w:numPr>
        <w:spacing w:line="360" w:lineRule="auto"/>
      </w:pPr>
      <w:r w:rsidRPr="00FA24D4">
        <w:t>К</w:t>
      </w:r>
      <w:r w:rsidR="00970125" w:rsidRPr="00FA24D4">
        <w:t>од бюджетной классификации:</w:t>
      </w:r>
    </w:p>
    <w:tbl>
      <w:tblPr>
        <w:tblW w:w="0" w:type="auto"/>
        <w:tblLayout w:type="fixed"/>
        <w:tblLook w:val="0000" w:firstRow="0" w:lastRow="0" w:firstColumn="0" w:lastColumn="0" w:noHBand="0" w:noVBand="0"/>
      </w:tblPr>
      <w:tblGrid>
        <w:gridCol w:w="964"/>
        <w:gridCol w:w="2948"/>
        <w:gridCol w:w="6094"/>
      </w:tblGrid>
      <w:tr w:rsidR="00970125" w:rsidRPr="00FA24D4" w:rsidTr="006D756B">
        <w:trPr>
          <w:cantSplit/>
        </w:trPr>
        <w:tc>
          <w:tcPr>
            <w:tcW w:w="964" w:type="dxa"/>
            <w:tcMar>
              <w:top w:w="100" w:type="nil"/>
              <w:right w:w="100" w:type="nil"/>
            </w:tcMar>
          </w:tcPr>
          <w:p w:rsidR="00970125" w:rsidRPr="00FA24D4" w:rsidRDefault="00970125" w:rsidP="00970125">
            <w:pPr>
              <w:spacing w:line="276" w:lineRule="auto"/>
              <w:ind w:firstLine="0"/>
            </w:pPr>
            <w:r w:rsidRPr="00FA24D4">
              <w:t>"000</w:t>
            </w:r>
          </w:p>
        </w:tc>
        <w:tc>
          <w:tcPr>
            <w:tcW w:w="2948" w:type="dxa"/>
            <w:tcMar>
              <w:top w:w="100" w:type="nil"/>
              <w:right w:w="100" w:type="nil"/>
            </w:tcMar>
          </w:tcPr>
          <w:p w:rsidR="00970125" w:rsidRPr="00FA24D4" w:rsidRDefault="00970125" w:rsidP="00970125">
            <w:pPr>
              <w:spacing w:line="276" w:lineRule="auto"/>
              <w:ind w:firstLine="0"/>
            </w:pPr>
            <w:r w:rsidRPr="00FA24D4">
              <w:t>1 11 03010 01 2500 120</w:t>
            </w:r>
          </w:p>
        </w:tc>
        <w:tc>
          <w:tcPr>
            <w:tcW w:w="6094" w:type="dxa"/>
            <w:tcMar>
              <w:top w:w="100" w:type="nil"/>
              <w:right w:w="100" w:type="nil"/>
            </w:tcMar>
          </w:tcPr>
          <w:p w:rsidR="00970125" w:rsidRPr="00FA24D4" w:rsidRDefault="00970125" w:rsidP="00970125">
            <w:pPr>
              <w:spacing w:line="276" w:lineRule="auto"/>
              <w:ind w:firstLine="0"/>
            </w:pPr>
            <w:r w:rsidRPr="00FA24D4">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w:t>
            </w:r>
          </w:p>
        </w:tc>
      </w:tr>
    </w:tbl>
    <w:p w:rsidR="00970125" w:rsidRPr="00FA24D4" w:rsidRDefault="00970125" w:rsidP="00970125">
      <w:pPr>
        <w:spacing w:line="360" w:lineRule="auto"/>
        <w:ind w:firstLine="0"/>
        <w:rPr>
          <w:sz w:val="14"/>
          <w:szCs w:val="14"/>
        </w:rPr>
      </w:pPr>
    </w:p>
    <w:p w:rsidR="00970125" w:rsidRPr="00FA24D4" w:rsidRDefault="00970125" w:rsidP="00D14CA7">
      <w:pPr>
        <w:spacing w:line="276" w:lineRule="auto"/>
        <w:ind w:firstLine="0"/>
      </w:pPr>
      <w:r w:rsidRPr="00FA24D4">
        <w:t>изложить в следующей редакции:</w:t>
      </w:r>
    </w:p>
    <w:p w:rsidR="00970125" w:rsidRPr="00FA24D4" w:rsidRDefault="00970125" w:rsidP="00970125">
      <w:pPr>
        <w:spacing w:line="360" w:lineRule="auto"/>
        <w:ind w:firstLine="0"/>
        <w:rPr>
          <w:sz w:val="14"/>
          <w:szCs w:val="14"/>
        </w:rPr>
      </w:pPr>
    </w:p>
    <w:tbl>
      <w:tblPr>
        <w:tblW w:w="0" w:type="auto"/>
        <w:tblLayout w:type="fixed"/>
        <w:tblLook w:val="0000" w:firstRow="0" w:lastRow="0" w:firstColumn="0" w:lastColumn="0" w:noHBand="0" w:noVBand="0"/>
      </w:tblPr>
      <w:tblGrid>
        <w:gridCol w:w="964"/>
        <w:gridCol w:w="2948"/>
        <w:gridCol w:w="6094"/>
      </w:tblGrid>
      <w:tr w:rsidR="00FA24D4" w:rsidRPr="00FA24D4" w:rsidTr="006D756B">
        <w:trPr>
          <w:cantSplit/>
        </w:trPr>
        <w:tc>
          <w:tcPr>
            <w:tcW w:w="964" w:type="dxa"/>
            <w:tcMar>
              <w:top w:w="100" w:type="nil"/>
              <w:right w:w="100" w:type="nil"/>
            </w:tcMar>
          </w:tcPr>
          <w:p w:rsidR="00970125" w:rsidRPr="00FA24D4" w:rsidRDefault="00970125" w:rsidP="00970125">
            <w:pPr>
              <w:spacing w:line="276" w:lineRule="auto"/>
              <w:ind w:firstLine="0"/>
            </w:pPr>
            <w:r w:rsidRPr="00FA24D4">
              <w:lastRenderedPageBreak/>
              <w:t>"000</w:t>
            </w:r>
          </w:p>
        </w:tc>
        <w:tc>
          <w:tcPr>
            <w:tcW w:w="2948" w:type="dxa"/>
            <w:tcMar>
              <w:top w:w="100" w:type="nil"/>
              <w:right w:w="100" w:type="nil"/>
            </w:tcMar>
          </w:tcPr>
          <w:p w:rsidR="00970125" w:rsidRPr="00FA24D4" w:rsidRDefault="00970125" w:rsidP="00970125">
            <w:pPr>
              <w:spacing w:line="276" w:lineRule="auto"/>
              <w:ind w:firstLine="0"/>
            </w:pPr>
            <w:r w:rsidRPr="00FA24D4">
              <w:t>1 11 03010 01 2500 120</w:t>
            </w:r>
          </w:p>
        </w:tc>
        <w:tc>
          <w:tcPr>
            <w:tcW w:w="6094" w:type="dxa"/>
            <w:tcMar>
              <w:top w:w="100" w:type="nil"/>
              <w:right w:w="100" w:type="nil"/>
            </w:tcMar>
          </w:tcPr>
          <w:p w:rsidR="00970125" w:rsidRPr="00FA24D4" w:rsidRDefault="00970125" w:rsidP="00970125">
            <w:pPr>
              <w:spacing w:line="276" w:lineRule="auto"/>
              <w:ind w:firstLine="0"/>
            </w:pPr>
            <w:r w:rsidRPr="00FA24D4">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 возврат которых осуществляется субъектами Российской Федерации, в том числе на условиях реструктуризации по указанным бюджетным кредитам)".</w:t>
            </w:r>
          </w:p>
        </w:tc>
      </w:tr>
    </w:tbl>
    <w:p w:rsidR="00970125" w:rsidRPr="00FA24D4" w:rsidRDefault="00970125" w:rsidP="00970125">
      <w:pPr>
        <w:spacing w:line="360" w:lineRule="auto"/>
        <w:ind w:firstLine="0"/>
        <w:rPr>
          <w:sz w:val="16"/>
          <w:szCs w:val="16"/>
        </w:rPr>
      </w:pPr>
    </w:p>
    <w:p w:rsidR="00172D52" w:rsidRPr="00FA24D4" w:rsidRDefault="00F84D01" w:rsidP="00970125">
      <w:pPr>
        <w:pStyle w:val="ae"/>
        <w:numPr>
          <w:ilvl w:val="0"/>
          <w:numId w:val="3"/>
        </w:numPr>
        <w:ind w:left="0" w:firstLine="709"/>
      </w:pPr>
      <w:r w:rsidRPr="00FA24D4">
        <w:t>П</w:t>
      </w:r>
      <w:r w:rsidR="00172D52" w:rsidRPr="00FA24D4">
        <w:t>риложени</w:t>
      </w:r>
      <w:r w:rsidRPr="00FA24D4">
        <w:t>е</w:t>
      </w:r>
      <w:r w:rsidR="00172D52" w:rsidRPr="00FA24D4">
        <w:t xml:space="preserve"> № 4</w:t>
      </w:r>
      <w:r w:rsidRPr="00FA24D4">
        <w:t xml:space="preserve"> д</w:t>
      </w:r>
      <w:r w:rsidR="00172D52" w:rsidRPr="00FA24D4">
        <w:t xml:space="preserve">ополнить </w:t>
      </w:r>
      <w:r w:rsidR="00A03C3C" w:rsidRPr="00FA24D4">
        <w:t xml:space="preserve">следующими </w:t>
      </w:r>
      <w:r w:rsidR="00172D52" w:rsidRPr="00FA24D4">
        <w:t>кодами бюджетной классификации:</w:t>
      </w:r>
    </w:p>
    <w:p w:rsidR="00F841B1" w:rsidRPr="00FA24D4" w:rsidRDefault="00F841B1" w:rsidP="00F841B1">
      <w:pPr>
        <w:pStyle w:val="ae"/>
        <w:ind w:left="1429" w:firstLine="0"/>
        <w:rPr>
          <w:sz w:val="20"/>
          <w:szCs w:val="20"/>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
        <w:gridCol w:w="2916"/>
        <w:gridCol w:w="6398"/>
      </w:tblGrid>
      <w:tr w:rsidR="00FA24D4" w:rsidRPr="00FA24D4" w:rsidTr="00A84BD7">
        <w:trPr>
          <w:trHeight w:val="1491"/>
        </w:trPr>
        <w:tc>
          <w:tcPr>
            <w:tcW w:w="751" w:type="dxa"/>
          </w:tcPr>
          <w:p w:rsidR="007010C3" w:rsidRPr="00FA24D4" w:rsidRDefault="007010C3" w:rsidP="00FD2B36">
            <w:pPr>
              <w:autoSpaceDE w:val="0"/>
              <w:autoSpaceDN w:val="0"/>
              <w:adjustRightInd w:val="0"/>
              <w:spacing w:line="276" w:lineRule="auto"/>
              <w:ind w:firstLine="0"/>
              <w:jc w:val="center"/>
              <w:rPr>
                <w:rFonts w:eastAsia="Times New Roman"/>
                <w:snapToGrid w:val="0"/>
                <w:lang w:eastAsia="ru-RU"/>
              </w:rPr>
            </w:pPr>
            <w:r w:rsidRPr="00FA24D4">
              <w:rPr>
                <w:rFonts w:eastAsia="Times New Roman"/>
                <w:snapToGrid w:val="0"/>
                <w:lang w:eastAsia="ru-RU"/>
              </w:rPr>
              <w:t>"153</w:t>
            </w:r>
          </w:p>
        </w:tc>
        <w:tc>
          <w:tcPr>
            <w:tcW w:w="2916" w:type="dxa"/>
          </w:tcPr>
          <w:p w:rsidR="007010C3" w:rsidRPr="00FA24D4" w:rsidRDefault="007010C3" w:rsidP="00FD2B36">
            <w:pPr>
              <w:autoSpaceDE w:val="0"/>
              <w:autoSpaceDN w:val="0"/>
              <w:adjustRightInd w:val="0"/>
              <w:spacing w:line="276" w:lineRule="auto"/>
              <w:ind w:firstLine="0"/>
            </w:pPr>
            <w:r w:rsidRPr="00FA24D4">
              <w:t>1 16 01071 01 0012 140</w:t>
            </w:r>
          </w:p>
        </w:tc>
        <w:tc>
          <w:tcPr>
            <w:tcW w:w="6398" w:type="dxa"/>
          </w:tcPr>
          <w:p w:rsidR="007010C3" w:rsidRPr="00FA24D4" w:rsidRDefault="007010C3" w:rsidP="007010C3">
            <w:pPr>
              <w:widowControl w:val="0"/>
              <w:spacing w:line="276" w:lineRule="auto"/>
              <w:ind w:firstLine="0"/>
              <w:contextualSpacing/>
            </w:pPr>
            <w:r w:rsidRPr="00FA24D4">
              <w:t xml:space="preserve"> 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r w:rsidRPr="00FA24D4">
              <w:rPr>
                <w:vertAlign w:val="superscript"/>
              </w:rPr>
              <w:t>1</w:t>
            </w:r>
            <w:r w:rsidRPr="00FA24D4">
              <w:t>";</w:t>
            </w:r>
          </w:p>
        </w:tc>
      </w:tr>
      <w:tr w:rsidR="00FA24D4" w:rsidRPr="00FA24D4" w:rsidTr="00A84BD7">
        <w:trPr>
          <w:trHeight w:val="1491"/>
        </w:trPr>
        <w:tc>
          <w:tcPr>
            <w:tcW w:w="751" w:type="dxa"/>
          </w:tcPr>
          <w:p w:rsidR="007010C3" w:rsidRPr="00FA24D4" w:rsidRDefault="007010C3" w:rsidP="007010C3">
            <w:pPr>
              <w:autoSpaceDE w:val="0"/>
              <w:autoSpaceDN w:val="0"/>
              <w:adjustRightInd w:val="0"/>
              <w:spacing w:line="276" w:lineRule="auto"/>
              <w:ind w:firstLine="0"/>
              <w:jc w:val="center"/>
              <w:rPr>
                <w:rFonts w:eastAsia="Times New Roman"/>
                <w:snapToGrid w:val="0"/>
                <w:lang w:eastAsia="ru-RU"/>
              </w:rPr>
            </w:pPr>
            <w:r w:rsidRPr="00FA24D4">
              <w:rPr>
                <w:rFonts w:eastAsia="Times New Roman"/>
                <w:snapToGrid w:val="0"/>
                <w:lang w:eastAsia="ru-RU"/>
              </w:rPr>
              <w:t>"187</w:t>
            </w:r>
          </w:p>
        </w:tc>
        <w:tc>
          <w:tcPr>
            <w:tcW w:w="2916" w:type="dxa"/>
          </w:tcPr>
          <w:p w:rsidR="007010C3" w:rsidRPr="00FA24D4" w:rsidRDefault="007010C3" w:rsidP="007010C3">
            <w:pPr>
              <w:autoSpaceDE w:val="0"/>
              <w:autoSpaceDN w:val="0"/>
              <w:adjustRightInd w:val="0"/>
              <w:spacing w:line="276" w:lineRule="auto"/>
              <w:ind w:firstLine="0"/>
            </w:pPr>
            <w:r w:rsidRPr="00FA24D4">
              <w:t>2 02 45715 01 0000 150</w:t>
            </w:r>
          </w:p>
        </w:tc>
        <w:tc>
          <w:tcPr>
            <w:tcW w:w="6398" w:type="dxa"/>
          </w:tcPr>
          <w:p w:rsidR="007010C3" w:rsidRPr="00FA24D4" w:rsidRDefault="007010C3" w:rsidP="007010C3">
            <w:pPr>
              <w:widowControl w:val="0"/>
              <w:spacing w:line="276" w:lineRule="auto"/>
              <w:ind w:firstLine="0"/>
              <w:contextualSpacing/>
            </w:pPr>
            <w:r w:rsidRPr="00FA24D4">
              <w:t>Межбюджетный трансферт, передаваемый федеральному бюджету на строительство здания для размещения военного комиссариата Тверской области</w:t>
            </w:r>
            <w:r w:rsidRPr="00FA24D4">
              <w:rPr>
                <w:lang w:eastAsia="ru-RU"/>
              </w:rPr>
              <w:t>";</w:t>
            </w:r>
          </w:p>
        </w:tc>
      </w:tr>
      <w:tr w:rsidR="00FA24D4" w:rsidRPr="00FA24D4" w:rsidTr="00FD2B36">
        <w:trPr>
          <w:trHeight w:val="1583"/>
        </w:trPr>
        <w:tc>
          <w:tcPr>
            <w:tcW w:w="751" w:type="dxa"/>
          </w:tcPr>
          <w:p w:rsidR="007010C3" w:rsidRPr="00FA24D4" w:rsidRDefault="007010C3" w:rsidP="007010C3">
            <w:pPr>
              <w:autoSpaceDE w:val="0"/>
              <w:autoSpaceDN w:val="0"/>
              <w:adjustRightInd w:val="0"/>
              <w:spacing w:line="276" w:lineRule="auto"/>
              <w:ind w:firstLine="0"/>
              <w:jc w:val="center"/>
              <w:rPr>
                <w:rFonts w:eastAsia="Times New Roman"/>
                <w:snapToGrid w:val="0"/>
                <w:lang w:eastAsia="ru-RU"/>
              </w:rPr>
            </w:pPr>
            <w:r w:rsidRPr="00FA24D4">
              <w:rPr>
                <w:rFonts w:eastAsia="Times New Roman"/>
                <w:snapToGrid w:val="0"/>
                <w:lang w:eastAsia="ru-RU"/>
              </w:rPr>
              <w:t>"392</w:t>
            </w:r>
          </w:p>
        </w:tc>
        <w:tc>
          <w:tcPr>
            <w:tcW w:w="2916" w:type="dxa"/>
          </w:tcPr>
          <w:p w:rsidR="007010C3" w:rsidRPr="00FA24D4" w:rsidRDefault="007010C3" w:rsidP="007010C3">
            <w:pPr>
              <w:autoSpaceDE w:val="0"/>
              <w:autoSpaceDN w:val="0"/>
              <w:adjustRightInd w:val="0"/>
              <w:spacing w:line="276" w:lineRule="auto"/>
              <w:ind w:firstLine="0"/>
            </w:pPr>
            <w:r w:rsidRPr="00FA24D4">
              <w:t>2 02 53081 06 0000 150</w:t>
            </w:r>
          </w:p>
        </w:tc>
        <w:tc>
          <w:tcPr>
            <w:tcW w:w="6398" w:type="dxa"/>
          </w:tcPr>
          <w:p w:rsidR="007010C3" w:rsidRPr="00FA24D4" w:rsidRDefault="007010C3" w:rsidP="007010C3">
            <w:pPr>
              <w:widowControl w:val="0"/>
              <w:spacing w:line="276" w:lineRule="auto"/>
              <w:ind w:firstLine="0"/>
              <w:contextualSpacing/>
            </w:pPr>
            <w:r w:rsidRPr="00FA24D4">
              <w:t xml:space="preserve">Средства федерального бюджета, передаваемые бюджету Пенсионного фонда Российской Федерации на осуществление единовременной выплаты гражданам Российской Федерации, награжденным медалью "За оборону Ленинграда" </w:t>
            </w:r>
            <w:r w:rsidRPr="00FA24D4">
              <w:lastRenderedPageBreak/>
              <w:t>или знаком "Жителю блокадного Ленинграда", в связи с 80-й годовщиной открытия Дороги жизни";</w:t>
            </w:r>
          </w:p>
        </w:tc>
      </w:tr>
      <w:tr w:rsidR="00FA24D4" w:rsidRPr="00FA24D4" w:rsidTr="00FD2B36">
        <w:trPr>
          <w:trHeight w:val="1583"/>
        </w:trPr>
        <w:tc>
          <w:tcPr>
            <w:tcW w:w="751" w:type="dxa"/>
          </w:tcPr>
          <w:p w:rsidR="007010C3" w:rsidRPr="00FA24D4" w:rsidRDefault="007010C3" w:rsidP="007010C3">
            <w:pPr>
              <w:autoSpaceDE w:val="0"/>
              <w:autoSpaceDN w:val="0"/>
              <w:adjustRightInd w:val="0"/>
              <w:spacing w:line="276" w:lineRule="auto"/>
              <w:ind w:firstLine="0"/>
              <w:jc w:val="center"/>
              <w:rPr>
                <w:rFonts w:eastAsia="Times New Roman"/>
                <w:snapToGrid w:val="0"/>
                <w:lang w:eastAsia="ru-RU"/>
              </w:rPr>
            </w:pPr>
            <w:r w:rsidRPr="00FA24D4">
              <w:rPr>
                <w:rFonts w:eastAsia="Times New Roman"/>
                <w:snapToGrid w:val="0"/>
                <w:lang w:eastAsia="ru-RU"/>
              </w:rPr>
              <w:lastRenderedPageBreak/>
              <w:t>"392</w:t>
            </w:r>
          </w:p>
        </w:tc>
        <w:tc>
          <w:tcPr>
            <w:tcW w:w="2916" w:type="dxa"/>
          </w:tcPr>
          <w:p w:rsidR="007010C3" w:rsidRPr="00FA24D4" w:rsidRDefault="007010C3" w:rsidP="007010C3">
            <w:pPr>
              <w:autoSpaceDE w:val="0"/>
              <w:autoSpaceDN w:val="0"/>
              <w:adjustRightInd w:val="0"/>
              <w:spacing w:line="276" w:lineRule="auto"/>
              <w:ind w:firstLine="0"/>
            </w:pPr>
            <w:r w:rsidRPr="00FA24D4">
              <w:t>2 02 53133 06 0000 150</w:t>
            </w:r>
          </w:p>
        </w:tc>
        <w:tc>
          <w:tcPr>
            <w:tcW w:w="6398" w:type="dxa"/>
          </w:tcPr>
          <w:p w:rsidR="007010C3" w:rsidRPr="00FA24D4" w:rsidRDefault="007010C3" w:rsidP="007010C3">
            <w:pPr>
              <w:widowControl w:val="0"/>
              <w:spacing w:line="276" w:lineRule="auto"/>
              <w:ind w:firstLine="0"/>
              <w:contextualSpacing/>
            </w:pPr>
            <w:r w:rsidRPr="00FA24D4">
              <w:rPr>
                <w:rFonts w:eastAsia="Calibri"/>
                <w:szCs w:val="22"/>
                <w:lang w:eastAsia="ru-RU"/>
              </w:rPr>
              <w:t>Средства федерального бюджета, передаваемые бюджету Пенсионного фонда Российской Федерации на осуществление выплаты ежемесячного пособия женщинам, вставшим на учет в медицинской организации в ранние сроки беременности</w:t>
            </w:r>
          </w:p>
        </w:tc>
      </w:tr>
      <w:tr w:rsidR="00FA24D4" w:rsidRPr="00FA24D4" w:rsidTr="00FD2B36">
        <w:trPr>
          <w:trHeight w:val="1583"/>
        </w:trPr>
        <w:tc>
          <w:tcPr>
            <w:tcW w:w="751" w:type="dxa"/>
          </w:tcPr>
          <w:p w:rsidR="007010C3" w:rsidRPr="00FA24D4" w:rsidRDefault="007010C3" w:rsidP="007010C3">
            <w:pPr>
              <w:autoSpaceDE w:val="0"/>
              <w:autoSpaceDN w:val="0"/>
              <w:adjustRightInd w:val="0"/>
              <w:spacing w:line="276" w:lineRule="auto"/>
              <w:ind w:firstLine="0"/>
              <w:jc w:val="center"/>
              <w:rPr>
                <w:rFonts w:eastAsia="Times New Roman"/>
                <w:snapToGrid w:val="0"/>
                <w:lang w:eastAsia="ru-RU"/>
              </w:rPr>
            </w:pPr>
            <w:r w:rsidRPr="00FA24D4">
              <w:rPr>
                <w:rFonts w:eastAsia="Times New Roman"/>
                <w:snapToGrid w:val="0"/>
                <w:lang w:eastAsia="ru-RU"/>
              </w:rPr>
              <w:t>392</w:t>
            </w:r>
          </w:p>
        </w:tc>
        <w:tc>
          <w:tcPr>
            <w:tcW w:w="2916" w:type="dxa"/>
          </w:tcPr>
          <w:p w:rsidR="007010C3" w:rsidRPr="00FA24D4" w:rsidRDefault="007010C3" w:rsidP="007010C3">
            <w:pPr>
              <w:autoSpaceDE w:val="0"/>
              <w:autoSpaceDN w:val="0"/>
              <w:adjustRightInd w:val="0"/>
              <w:spacing w:line="276" w:lineRule="auto"/>
              <w:ind w:firstLine="0"/>
            </w:pPr>
            <w:r w:rsidRPr="00FA24D4">
              <w:t>2 02 53134 06 0000 150</w:t>
            </w:r>
          </w:p>
        </w:tc>
        <w:tc>
          <w:tcPr>
            <w:tcW w:w="6398" w:type="dxa"/>
          </w:tcPr>
          <w:p w:rsidR="007010C3" w:rsidRPr="00FA24D4" w:rsidRDefault="007010C3" w:rsidP="007010C3">
            <w:pPr>
              <w:widowControl w:val="0"/>
              <w:spacing w:line="276" w:lineRule="auto"/>
              <w:ind w:firstLine="0"/>
              <w:contextualSpacing/>
              <w:rPr>
                <w:rFonts w:eastAsia="Calibri"/>
                <w:lang w:eastAsia="ru-RU"/>
              </w:rPr>
            </w:pPr>
            <w:r w:rsidRPr="00FA24D4">
              <w:rPr>
                <w:rFonts w:eastAsia="Calibri"/>
                <w:lang w:eastAsia="ru-RU"/>
              </w:rPr>
              <w:t>Средства федерального бюджета, передаваемые бюджету Пенсионного фонда Российской Федерации на осуществление выплаты ежемесячного пособия на ребенка в возрасте от восьми до семнадцати лет</w:t>
            </w:r>
          </w:p>
        </w:tc>
      </w:tr>
      <w:tr w:rsidR="00FA24D4" w:rsidRPr="00FA24D4" w:rsidTr="007010C3">
        <w:trPr>
          <w:cantSplit/>
          <w:trHeight w:val="1583"/>
        </w:trPr>
        <w:tc>
          <w:tcPr>
            <w:tcW w:w="751" w:type="dxa"/>
          </w:tcPr>
          <w:p w:rsidR="007010C3" w:rsidRPr="00FA24D4" w:rsidRDefault="007010C3" w:rsidP="007010C3">
            <w:pPr>
              <w:autoSpaceDE w:val="0"/>
              <w:autoSpaceDN w:val="0"/>
              <w:adjustRightInd w:val="0"/>
              <w:spacing w:line="276" w:lineRule="auto"/>
              <w:ind w:firstLine="0"/>
              <w:jc w:val="center"/>
              <w:rPr>
                <w:rFonts w:eastAsia="Times New Roman"/>
                <w:snapToGrid w:val="0"/>
                <w:lang w:eastAsia="ru-RU"/>
              </w:rPr>
            </w:pPr>
            <w:r w:rsidRPr="00FA24D4">
              <w:rPr>
                <w:rFonts w:eastAsia="Times New Roman"/>
                <w:snapToGrid w:val="0"/>
                <w:lang w:eastAsia="ru-RU"/>
              </w:rPr>
              <w:t>392</w:t>
            </w:r>
          </w:p>
        </w:tc>
        <w:tc>
          <w:tcPr>
            <w:tcW w:w="2916" w:type="dxa"/>
          </w:tcPr>
          <w:p w:rsidR="007010C3" w:rsidRPr="00FA24D4" w:rsidRDefault="007010C3" w:rsidP="007010C3">
            <w:pPr>
              <w:autoSpaceDE w:val="0"/>
              <w:autoSpaceDN w:val="0"/>
              <w:adjustRightInd w:val="0"/>
              <w:spacing w:line="276" w:lineRule="auto"/>
              <w:ind w:firstLine="0"/>
            </w:pPr>
            <w:r w:rsidRPr="00FA24D4">
              <w:t>2 02 53135 06 0000 150</w:t>
            </w:r>
          </w:p>
        </w:tc>
        <w:tc>
          <w:tcPr>
            <w:tcW w:w="6398" w:type="dxa"/>
          </w:tcPr>
          <w:p w:rsidR="007010C3" w:rsidRPr="00FA24D4" w:rsidRDefault="007010C3" w:rsidP="007010C3">
            <w:pPr>
              <w:widowControl w:val="0"/>
              <w:spacing w:line="276" w:lineRule="auto"/>
              <w:ind w:firstLine="0"/>
              <w:contextualSpacing/>
              <w:rPr>
                <w:rFonts w:eastAsia="Calibri"/>
                <w:lang w:eastAsia="ru-RU"/>
              </w:rPr>
            </w:pPr>
            <w:r w:rsidRPr="00FA24D4">
              <w:rPr>
                <w:rFonts w:eastAsia="Calibri"/>
                <w:lang w:eastAsia="ru-RU"/>
              </w:rPr>
              <w:t>Средства федерального бюджета, передаваемые бюджету Пенсионного фонда Российской Федерации на осуществление единовременной выплаты семьям, имеющим детей, в соответствии с Указом Президента Российской Федерации                      от 2 июля 2021 года № 396 "О единовременной выплате семьям, имеющим детей"</w:t>
            </w:r>
          </w:p>
        </w:tc>
      </w:tr>
      <w:tr w:rsidR="00FA24D4" w:rsidRPr="00FA24D4" w:rsidTr="00FD2B36">
        <w:trPr>
          <w:trHeight w:val="1583"/>
        </w:trPr>
        <w:tc>
          <w:tcPr>
            <w:tcW w:w="751" w:type="dxa"/>
          </w:tcPr>
          <w:p w:rsidR="007010C3" w:rsidRPr="00FA24D4" w:rsidRDefault="007010C3" w:rsidP="007010C3">
            <w:pPr>
              <w:autoSpaceDE w:val="0"/>
              <w:autoSpaceDN w:val="0"/>
              <w:adjustRightInd w:val="0"/>
              <w:spacing w:line="276" w:lineRule="auto"/>
              <w:ind w:firstLine="0"/>
              <w:jc w:val="center"/>
              <w:rPr>
                <w:rFonts w:eastAsia="Times New Roman"/>
                <w:snapToGrid w:val="0"/>
                <w:lang w:eastAsia="ru-RU"/>
              </w:rPr>
            </w:pPr>
            <w:r w:rsidRPr="00FA24D4">
              <w:rPr>
                <w:rFonts w:eastAsia="Times New Roman"/>
                <w:snapToGrid w:val="0"/>
                <w:lang w:eastAsia="ru-RU"/>
              </w:rPr>
              <w:t xml:space="preserve">392 </w:t>
            </w:r>
          </w:p>
        </w:tc>
        <w:tc>
          <w:tcPr>
            <w:tcW w:w="2916" w:type="dxa"/>
          </w:tcPr>
          <w:p w:rsidR="007010C3" w:rsidRPr="00FA24D4" w:rsidRDefault="007010C3" w:rsidP="007010C3">
            <w:pPr>
              <w:autoSpaceDE w:val="0"/>
              <w:autoSpaceDN w:val="0"/>
              <w:adjustRightInd w:val="0"/>
              <w:spacing w:line="276" w:lineRule="auto"/>
              <w:ind w:firstLine="0"/>
            </w:pPr>
            <w:r w:rsidRPr="00FA24D4">
              <w:t>2 02 53137 06 0000 150</w:t>
            </w:r>
          </w:p>
        </w:tc>
        <w:tc>
          <w:tcPr>
            <w:tcW w:w="6398" w:type="dxa"/>
          </w:tcPr>
          <w:p w:rsidR="007010C3" w:rsidRPr="00FA24D4" w:rsidRDefault="007010C3" w:rsidP="007010C3">
            <w:pPr>
              <w:widowControl w:val="0"/>
              <w:spacing w:line="276" w:lineRule="auto"/>
              <w:ind w:firstLine="0"/>
              <w:contextualSpacing/>
              <w:rPr>
                <w:rFonts w:eastAsia="Calibri"/>
                <w:lang w:eastAsia="ru-RU"/>
              </w:rPr>
            </w:pPr>
            <w:r w:rsidRPr="00FA24D4">
              <w:rPr>
                <w:rFonts w:eastAsia="Calibri"/>
                <w:szCs w:val="22"/>
                <w:lang w:eastAsia="ru-RU"/>
              </w:rPr>
              <w:t>Средства федерального бюджета, передаваемые бюджету Пенсионного фонда Российской Федерации на осуществление единовременной денежной выплаты гражданам, получающим пенсию";</w:t>
            </w:r>
          </w:p>
        </w:tc>
      </w:tr>
      <w:tr w:rsidR="00FA24D4" w:rsidRPr="00FA24D4" w:rsidTr="00FA24D4">
        <w:trPr>
          <w:cantSplit/>
          <w:trHeight w:val="1583"/>
        </w:trPr>
        <w:tc>
          <w:tcPr>
            <w:tcW w:w="751" w:type="dxa"/>
          </w:tcPr>
          <w:p w:rsidR="007010C3" w:rsidRPr="00FA24D4" w:rsidRDefault="007010C3" w:rsidP="007010C3">
            <w:pPr>
              <w:autoSpaceDE w:val="0"/>
              <w:autoSpaceDN w:val="0"/>
              <w:adjustRightInd w:val="0"/>
              <w:spacing w:line="276" w:lineRule="auto"/>
              <w:ind w:firstLine="0"/>
              <w:jc w:val="center"/>
              <w:rPr>
                <w:rFonts w:eastAsia="Times New Roman"/>
                <w:snapToGrid w:val="0"/>
                <w:lang w:eastAsia="ru-RU"/>
              </w:rPr>
            </w:pPr>
            <w:r w:rsidRPr="00FA24D4">
              <w:rPr>
                <w:rFonts w:eastAsia="Times New Roman"/>
                <w:snapToGrid w:val="0"/>
                <w:lang w:eastAsia="ru-RU"/>
              </w:rPr>
              <w:t>"393</w:t>
            </w:r>
          </w:p>
        </w:tc>
        <w:tc>
          <w:tcPr>
            <w:tcW w:w="2916" w:type="dxa"/>
          </w:tcPr>
          <w:p w:rsidR="007010C3" w:rsidRPr="00FA24D4" w:rsidRDefault="007010C3" w:rsidP="007010C3">
            <w:pPr>
              <w:autoSpaceDE w:val="0"/>
              <w:autoSpaceDN w:val="0"/>
              <w:adjustRightInd w:val="0"/>
              <w:spacing w:line="276" w:lineRule="auto"/>
              <w:ind w:firstLine="0"/>
            </w:pPr>
            <w:r w:rsidRPr="00FA24D4">
              <w:t>2 02 53130 07 0000 150</w:t>
            </w:r>
          </w:p>
        </w:tc>
        <w:tc>
          <w:tcPr>
            <w:tcW w:w="6398" w:type="dxa"/>
          </w:tcPr>
          <w:p w:rsidR="007010C3" w:rsidRPr="00FA24D4" w:rsidRDefault="007010C3" w:rsidP="007010C3">
            <w:pPr>
              <w:widowControl w:val="0"/>
              <w:spacing w:line="276" w:lineRule="auto"/>
              <w:ind w:firstLine="0"/>
              <w:contextualSpacing/>
              <w:rPr>
                <w:rFonts w:eastAsia="Calibri"/>
                <w:lang w:eastAsia="ru-RU"/>
              </w:rPr>
            </w:pPr>
            <w:r w:rsidRPr="00FA24D4">
              <w:rPr>
                <w:rFonts w:eastAsia="Calibri"/>
                <w:lang w:eastAsia="ru-RU"/>
              </w:rPr>
              <w:t>Средства федерального бюджета, передаваемые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w:t>
            </w:r>
          </w:p>
        </w:tc>
      </w:tr>
      <w:tr w:rsidR="00FA24D4" w:rsidRPr="00FA24D4" w:rsidTr="00F072CD">
        <w:trPr>
          <w:cantSplit/>
          <w:trHeight w:val="1583"/>
        </w:trPr>
        <w:tc>
          <w:tcPr>
            <w:tcW w:w="751" w:type="dxa"/>
          </w:tcPr>
          <w:p w:rsidR="007010C3" w:rsidRPr="00FA24D4" w:rsidRDefault="007010C3" w:rsidP="007010C3">
            <w:pPr>
              <w:autoSpaceDE w:val="0"/>
              <w:autoSpaceDN w:val="0"/>
              <w:adjustRightInd w:val="0"/>
              <w:spacing w:line="276" w:lineRule="auto"/>
              <w:ind w:firstLine="0"/>
              <w:jc w:val="center"/>
              <w:rPr>
                <w:rFonts w:eastAsia="Times New Roman"/>
                <w:snapToGrid w:val="0"/>
                <w:lang w:eastAsia="ru-RU"/>
              </w:rPr>
            </w:pPr>
            <w:r w:rsidRPr="00FA24D4">
              <w:rPr>
                <w:rFonts w:eastAsia="Times New Roman"/>
                <w:snapToGrid w:val="0"/>
                <w:lang w:eastAsia="ru-RU"/>
              </w:rPr>
              <w:lastRenderedPageBreak/>
              <w:t>393</w:t>
            </w:r>
          </w:p>
        </w:tc>
        <w:tc>
          <w:tcPr>
            <w:tcW w:w="2916" w:type="dxa"/>
          </w:tcPr>
          <w:p w:rsidR="007010C3" w:rsidRPr="00FA24D4" w:rsidRDefault="007010C3" w:rsidP="007010C3">
            <w:pPr>
              <w:autoSpaceDE w:val="0"/>
              <w:autoSpaceDN w:val="0"/>
              <w:adjustRightInd w:val="0"/>
              <w:spacing w:line="276" w:lineRule="auto"/>
              <w:ind w:firstLine="0"/>
            </w:pPr>
            <w:r w:rsidRPr="00FA24D4">
              <w:t>2 02 53136 07 0000 150</w:t>
            </w:r>
          </w:p>
        </w:tc>
        <w:tc>
          <w:tcPr>
            <w:tcW w:w="6398" w:type="dxa"/>
          </w:tcPr>
          <w:p w:rsidR="007010C3" w:rsidRPr="00FA24D4" w:rsidRDefault="007010C3" w:rsidP="007010C3">
            <w:pPr>
              <w:widowControl w:val="0"/>
              <w:spacing w:line="276" w:lineRule="auto"/>
              <w:ind w:firstLine="0"/>
              <w:contextualSpacing/>
              <w:rPr>
                <w:rFonts w:eastAsia="Calibri"/>
                <w:lang w:eastAsia="ru-RU"/>
              </w:rPr>
            </w:pPr>
            <w:r w:rsidRPr="00FA24D4">
              <w:rPr>
                <w:rFonts w:eastAsia="Calibri"/>
                <w:lang w:eastAsia="ru-RU"/>
              </w:rPr>
              <w:t>Средства федерального бюджета, передаваемые бюджету Фонда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tc>
      </w:tr>
      <w:tr w:rsidR="00FA24D4" w:rsidRPr="00FA24D4" w:rsidTr="00BE0E8D">
        <w:trPr>
          <w:cantSplit/>
        </w:trPr>
        <w:tc>
          <w:tcPr>
            <w:tcW w:w="751" w:type="dxa"/>
          </w:tcPr>
          <w:p w:rsidR="007010C3" w:rsidRPr="00FA24D4" w:rsidRDefault="007010C3" w:rsidP="007010C3">
            <w:pPr>
              <w:autoSpaceDE w:val="0"/>
              <w:autoSpaceDN w:val="0"/>
              <w:adjustRightInd w:val="0"/>
              <w:spacing w:line="276" w:lineRule="auto"/>
              <w:ind w:firstLine="0"/>
              <w:jc w:val="center"/>
              <w:rPr>
                <w:rFonts w:eastAsia="Times New Roman"/>
                <w:snapToGrid w:val="0"/>
                <w:lang w:eastAsia="ru-RU"/>
              </w:rPr>
            </w:pPr>
            <w:r w:rsidRPr="00FA24D4">
              <w:rPr>
                <w:rFonts w:eastAsia="Times New Roman"/>
                <w:snapToGrid w:val="0"/>
                <w:lang w:eastAsia="ru-RU"/>
              </w:rPr>
              <w:t>393</w:t>
            </w:r>
          </w:p>
        </w:tc>
        <w:tc>
          <w:tcPr>
            <w:tcW w:w="2916" w:type="dxa"/>
          </w:tcPr>
          <w:p w:rsidR="007010C3" w:rsidRPr="00FA24D4" w:rsidRDefault="007010C3" w:rsidP="007010C3">
            <w:pPr>
              <w:autoSpaceDE w:val="0"/>
              <w:autoSpaceDN w:val="0"/>
              <w:adjustRightInd w:val="0"/>
              <w:spacing w:line="276" w:lineRule="auto"/>
              <w:ind w:firstLine="0"/>
            </w:pPr>
            <w:r w:rsidRPr="00FA24D4">
              <w:t>2 02 55604 07 0000 150</w:t>
            </w:r>
          </w:p>
        </w:tc>
        <w:tc>
          <w:tcPr>
            <w:tcW w:w="6398" w:type="dxa"/>
          </w:tcPr>
          <w:p w:rsidR="007010C3" w:rsidRPr="00FA24D4" w:rsidRDefault="007010C3" w:rsidP="007010C3">
            <w:pPr>
              <w:widowControl w:val="0"/>
              <w:spacing w:line="276" w:lineRule="auto"/>
              <w:ind w:firstLine="0"/>
              <w:contextualSpacing/>
            </w:pPr>
            <w:r w:rsidRPr="00FA24D4">
              <w:t>Средства федерального бюджета, передаваемые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w:t>
            </w:r>
            <w:r w:rsidR="00844021" w:rsidRPr="00FA24D4">
              <w:t>;</w:t>
            </w:r>
          </w:p>
        </w:tc>
      </w:tr>
      <w:tr w:rsidR="00FA24D4" w:rsidRPr="00FA24D4" w:rsidTr="00BE0E8D">
        <w:trPr>
          <w:cantSplit/>
        </w:trPr>
        <w:tc>
          <w:tcPr>
            <w:tcW w:w="751" w:type="dxa"/>
          </w:tcPr>
          <w:p w:rsidR="00844021" w:rsidRPr="00FA24D4" w:rsidRDefault="00844021" w:rsidP="007010C3">
            <w:pPr>
              <w:autoSpaceDE w:val="0"/>
              <w:autoSpaceDN w:val="0"/>
              <w:adjustRightInd w:val="0"/>
              <w:spacing w:line="276" w:lineRule="auto"/>
              <w:ind w:firstLine="0"/>
              <w:jc w:val="center"/>
              <w:rPr>
                <w:rFonts w:eastAsia="Times New Roman"/>
                <w:snapToGrid w:val="0"/>
                <w:lang w:eastAsia="ru-RU"/>
              </w:rPr>
            </w:pPr>
            <w:r w:rsidRPr="00FA24D4">
              <w:rPr>
                <w:rFonts w:eastAsia="Times New Roman"/>
                <w:snapToGrid w:val="0"/>
                <w:lang w:eastAsia="ru-RU"/>
              </w:rPr>
              <w:t>"394</w:t>
            </w:r>
          </w:p>
        </w:tc>
        <w:tc>
          <w:tcPr>
            <w:tcW w:w="2916" w:type="dxa"/>
          </w:tcPr>
          <w:p w:rsidR="00844021" w:rsidRPr="00FA24D4" w:rsidRDefault="00844021" w:rsidP="007010C3">
            <w:pPr>
              <w:autoSpaceDE w:val="0"/>
              <w:autoSpaceDN w:val="0"/>
              <w:adjustRightInd w:val="0"/>
              <w:spacing w:line="276" w:lineRule="auto"/>
              <w:ind w:firstLine="0"/>
            </w:pPr>
            <w:r w:rsidRPr="00FA24D4">
              <w:t>2 02 55211 08 0000 150</w:t>
            </w:r>
          </w:p>
        </w:tc>
        <w:tc>
          <w:tcPr>
            <w:tcW w:w="6398" w:type="dxa"/>
          </w:tcPr>
          <w:p w:rsidR="00844021" w:rsidRPr="00FA24D4" w:rsidRDefault="00C76658" w:rsidP="007010C3">
            <w:pPr>
              <w:widowControl w:val="0"/>
              <w:spacing w:line="276" w:lineRule="auto"/>
              <w:ind w:firstLine="0"/>
              <w:contextualSpacing/>
            </w:pPr>
            <w:r w:rsidRPr="00FA24D4">
              <w:t>Межбюджетный трансферт, передаваемый бюджету Федерального фонда обязательного медицинского страхования на финансовое обеспечение мероприятий по модернизации государственной информационной системы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w:t>
            </w:r>
            <w:r w:rsidR="00844021" w:rsidRPr="00FA24D4">
              <w:t>".</w:t>
            </w:r>
          </w:p>
        </w:tc>
      </w:tr>
    </w:tbl>
    <w:p w:rsidR="009B2746" w:rsidRPr="00FA24D4" w:rsidRDefault="009B2746" w:rsidP="009B2746">
      <w:pPr>
        <w:pStyle w:val="ae"/>
        <w:ind w:left="0" w:firstLine="0"/>
        <w:rPr>
          <w:szCs w:val="28"/>
        </w:rPr>
      </w:pPr>
    </w:p>
    <w:p w:rsidR="00350B59" w:rsidRPr="00FA24D4" w:rsidRDefault="005B5865" w:rsidP="00350B59">
      <w:pPr>
        <w:pStyle w:val="ae"/>
        <w:numPr>
          <w:ilvl w:val="0"/>
          <w:numId w:val="3"/>
        </w:numPr>
      </w:pPr>
      <w:r w:rsidRPr="00FA24D4">
        <w:t>В п</w:t>
      </w:r>
      <w:r w:rsidR="00CB4BC3" w:rsidRPr="00FA24D4">
        <w:t>риложени</w:t>
      </w:r>
      <w:r w:rsidRPr="00FA24D4">
        <w:t>и</w:t>
      </w:r>
      <w:r w:rsidR="00CB4BC3" w:rsidRPr="00FA24D4">
        <w:t xml:space="preserve"> № 10</w:t>
      </w:r>
      <w:r w:rsidR="00350B59" w:rsidRPr="00FA24D4">
        <w:t>:</w:t>
      </w:r>
    </w:p>
    <w:p w:rsidR="00BE0E8D" w:rsidRPr="00FA24D4" w:rsidRDefault="00BE0E8D" w:rsidP="00BE0E8D">
      <w:pPr>
        <w:pStyle w:val="ae"/>
        <w:ind w:left="1069" w:firstLine="0"/>
        <w:rPr>
          <w:sz w:val="16"/>
          <w:szCs w:val="16"/>
        </w:rPr>
      </w:pPr>
    </w:p>
    <w:p w:rsidR="00CB4BC3" w:rsidRPr="00FA24D4" w:rsidRDefault="00350B59" w:rsidP="00350B59">
      <w:pPr>
        <w:pStyle w:val="ae"/>
        <w:numPr>
          <w:ilvl w:val="1"/>
          <w:numId w:val="3"/>
        </w:numPr>
        <w:ind w:left="1134" w:hanging="425"/>
      </w:pPr>
      <w:r w:rsidRPr="00FA24D4">
        <w:t xml:space="preserve"> Д</w:t>
      </w:r>
      <w:r w:rsidR="005B5865" w:rsidRPr="00FA24D4">
        <w:t xml:space="preserve">ополнить </w:t>
      </w:r>
      <w:r w:rsidR="00CB4BC3" w:rsidRPr="00FA24D4">
        <w:t>следующими целевыми статьями:</w:t>
      </w:r>
    </w:p>
    <w:p w:rsidR="00FB71A2" w:rsidRPr="00FA24D4" w:rsidRDefault="00FB71A2" w:rsidP="00FB71A2">
      <w:pPr>
        <w:pStyle w:val="ae"/>
        <w:ind w:left="1429" w:firstLine="0"/>
        <w:rPr>
          <w:sz w:val="16"/>
          <w:szCs w:val="16"/>
        </w:rPr>
      </w:pPr>
    </w:p>
    <w:tbl>
      <w:tblPr>
        <w:tblW w:w="108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
        <w:gridCol w:w="2130"/>
        <w:gridCol w:w="8083"/>
      </w:tblGrid>
      <w:tr w:rsidR="00FA24D4" w:rsidRPr="00FA24D4" w:rsidTr="001F4393">
        <w:trPr>
          <w:cantSplit/>
          <w:trHeight w:val="622"/>
        </w:trPr>
        <w:tc>
          <w:tcPr>
            <w:tcW w:w="2724" w:type="dxa"/>
            <w:gridSpan w:val="2"/>
            <w:tcBorders>
              <w:top w:val="nil"/>
              <w:left w:val="nil"/>
              <w:bottom w:val="nil"/>
              <w:right w:val="nil"/>
            </w:tcBorders>
            <w:shd w:val="clear" w:color="auto" w:fill="auto"/>
            <w:noWrap/>
          </w:tcPr>
          <w:p w:rsidR="002B7163" w:rsidRPr="00FA24D4" w:rsidRDefault="002B7163" w:rsidP="002B7163">
            <w:pPr>
              <w:rPr>
                <w:rFonts w:cs="Times New Roman"/>
                <w:szCs w:val="28"/>
              </w:rPr>
            </w:pPr>
            <w:r w:rsidRPr="00FA24D4">
              <w:rPr>
                <w:rFonts w:cs="Times New Roman"/>
                <w:szCs w:val="28"/>
              </w:rPr>
              <w:lastRenderedPageBreak/>
              <w:t>"01 7 05 5138</w:t>
            </w:r>
            <w:r w:rsidRPr="00FA24D4">
              <w:rPr>
                <w:rFonts w:cs="Times New Roman"/>
                <w:szCs w:val="28"/>
                <w:lang w:val="en-US"/>
              </w:rPr>
              <w:t>F</w:t>
            </w:r>
          </w:p>
        </w:tc>
        <w:tc>
          <w:tcPr>
            <w:tcW w:w="8083" w:type="dxa"/>
            <w:tcBorders>
              <w:top w:val="nil"/>
              <w:left w:val="nil"/>
              <w:bottom w:val="nil"/>
              <w:right w:val="nil"/>
            </w:tcBorders>
            <w:shd w:val="clear" w:color="auto" w:fill="auto"/>
          </w:tcPr>
          <w:p w:rsidR="002B7163" w:rsidRPr="00FA24D4" w:rsidRDefault="002B7163" w:rsidP="002B7163">
            <w:pPr>
              <w:spacing w:line="276" w:lineRule="auto"/>
              <w:ind w:firstLine="0"/>
              <w:rPr>
                <w:rFonts w:cs="Times New Roman"/>
                <w:szCs w:val="28"/>
              </w:rPr>
            </w:pPr>
            <w:r w:rsidRPr="00FA24D4">
              <w:rPr>
                <w:rFonts w:cs="Times New Roman"/>
                <w:szCs w:val="28"/>
              </w:rPr>
              <w:t>Субсидии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за счет средств резервного фонда Правительства Российской Федерации";</w:t>
            </w:r>
          </w:p>
        </w:tc>
      </w:tr>
      <w:tr w:rsidR="00FA24D4" w:rsidRPr="00FA24D4" w:rsidTr="00314107">
        <w:trPr>
          <w:cantSplit/>
          <w:trHeight w:val="622"/>
        </w:trPr>
        <w:tc>
          <w:tcPr>
            <w:tcW w:w="2724" w:type="dxa"/>
            <w:gridSpan w:val="2"/>
            <w:tcBorders>
              <w:top w:val="nil"/>
              <w:left w:val="nil"/>
              <w:bottom w:val="nil"/>
              <w:right w:val="nil"/>
            </w:tcBorders>
            <w:shd w:val="clear" w:color="auto" w:fill="auto"/>
            <w:noWrap/>
          </w:tcPr>
          <w:p w:rsidR="00314107" w:rsidRPr="00FA24D4" w:rsidRDefault="00314107" w:rsidP="005C0BE8">
            <w:pPr>
              <w:rPr>
                <w:rFonts w:cs="Times New Roman"/>
                <w:szCs w:val="28"/>
              </w:rPr>
            </w:pPr>
            <w:r w:rsidRPr="00FA24D4">
              <w:rPr>
                <w:rFonts w:cs="Times New Roman"/>
                <w:szCs w:val="28"/>
              </w:rPr>
              <w:t>"01 8 03 60649</w:t>
            </w:r>
          </w:p>
        </w:tc>
        <w:tc>
          <w:tcPr>
            <w:tcW w:w="8083" w:type="dxa"/>
            <w:tcBorders>
              <w:top w:val="nil"/>
              <w:left w:val="nil"/>
              <w:bottom w:val="nil"/>
              <w:right w:val="nil"/>
            </w:tcBorders>
            <w:shd w:val="clear" w:color="auto" w:fill="auto"/>
          </w:tcPr>
          <w:p w:rsidR="00314107" w:rsidRPr="00FA24D4" w:rsidRDefault="00314107" w:rsidP="00314107">
            <w:pPr>
              <w:spacing w:line="276" w:lineRule="auto"/>
              <w:ind w:firstLine="0"/>
              <w:rPr>
                <w:rFonts w:cs="Times New Roman"/>
                <w:szCs w:val="28"/>
              </w:rPr>
            </w:pPr>
            <w:r w:rsidRPr="00FA24D4">
              <w:rPr>
                <w:rFonts w:cs="Times New Roman"/>
                <w:szCs w:val="28"/>
              </w:rPr>
              <w:t xml:space="preserve">Субсидия федеральному государственному унитарному предприятию "Санкт-Петербургский научно-исследовательский институт вакцин и сывороток и предприятие по производству бактерийных препаратов" Федерального медико-биологического агентства на возмещение затрат, направленных на производство и доставку вакцины гриппозной инактивированной расщепленной для </w:t>
            </w:r>
            <w:proofErr w:type="spellStart"/>
            <w:r w:rsidRPr="00FA24D4">
              <w:rPr>
                <w:rFonts w:cs="Times New Roman"/>
                <w:szCs w:val="28"/>
              </w:rPr>
              <w:t>Боливарианской</w:t>
            </w:r>
            <w:proofErr w:type="spellEnd"/>
            <w:r w:rsidRPr="00FA24D4">
              <w:rPr>
                <w:rFonts w:cs="Times New Roman"/>
                <w:szCs w:val="28"/>
              </w:rPr>
              <w:t xml:space="preserve"> Республики Венесуэлы";</w:t>
            </w:r>
          </w:p>
        </w:tc>
      </w:tr>
      <w:tr w:rsidR="00FA24D4" w:rsidRPr="00FA24D4" w:rsidTr="001F4393">
        <w:trPr>
          <w:cantSplit/>
          <w:trHeight w:val="622"/>
        </w:trPr>
        <w:tc>
          <w:tcPr>
            <w:tcW w:w="2724" w:type="dxa"/>
            <w:gridSpan w:val="2"/>
            <w:tcBorders>
              <w:top w:val="nil"/>
              <w:left w:val="nil"/>
              <w:bottom w:val="nil"/>
              <w:right w:val="nil"/>
            </w:tcBorders>
            <w:shd w:val="clear" w:color="auto" w:fill="auto"/>
            <w:noWrap/>
          </w:tcPr>
          <w:p w:rsidR="002B7163" w:rsidRPr="00FA24D4" w:rsidRDefault="002B7163" w:rsidP="002B7163">
            <w:pPr>
              <w:rPr>
                <w:rFonts w:cs="Times New Roman"/>
                <w:szCs w:val="28"/>
              </w:rPr>
            </w:pPr>
            <w:r w:rsidRPr="00FA24D4">
              <w:rPr>
                <w:rFonts w:cs="Times New Roman"/>
                <w:szCs w:val="28"/>
              </w:rPr>
              <w:t>"01 К 07 56630</w:t>
            </w:r>
          </w:p>
        </w:tc>
        <w:tc>
          <w:tcPr>
            <w:tcW w:w="8083" w:type="dxa"/>
            <w:tcBorders>
              <w:top w:val="nil"/>
              <w:left w:val="nil"/>
              <w:bottom w:val="nil"/>
              <w:right w:val="nil"/>
            </w:tcBorders>
            <w:shd w:val="clear" w:color="auto" w:fill="auto"/>
          </w:tcPr>
          <w:p w:rsidR="002B7163" w:rsidRPr="00FA24D4" w:rsidRDefault="002B7163" w:rsidP="002B7163">
            <w:pPr>
              <w:spacing w:line="276" w:lineRule="auto"/>
              <w:ind w:firstLine="0"/>
              <w:rPr>
                <w:rFonts w:cs="Times New Roman"/>
                <w:szCs w:val="28"/>
              </w:rPr>
            </w:pPr>
            <w:r w:rsidRPr="00FA24D4">
              <w:rPr>
                <w:rFonts w:cs="Times New Roman"/>
                <w:szCs w:val="28"/>
              </w:rPr>
              <w:t>Иные межбюджетные трансферты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w:t>
            </w:r>
          </w:p>
        </w:tc>
      </w:tr>
      <w:tr w:rsidR="00FA24D4" w:rsidRPr="00FA24D4" w:rsidTr="001F4393">
        <w:trPr>
          <w:cantSplit/>
          <w:trHeight w:val="622"/>
        </w:trPr>
        <w:tc>
          <w:tcPr>
            <w:tcW w:w="2724" w:type="dxa"/>
            <w:gridSpan w:val="2"/>
            <w:tcBorders>
              <w:top w:val="nil"/>
              <w:left w:val="nil"/>
              <w:bottom w:val="nil"/>
              <w:right w:val="nil"/>
            </w:tcBorders>
            <w:shd w:val="clear" w:color="auto" w:fill="auto"/>
            <w:noWrap/>
          </w:tcPr>
          <w:p w:rsidR="002B7163" w:rsidRPr="00FA24D4" w:rsidRDefault="002B7163" w:rsidP="002B7163">
            <w:pPr>
              <w:rPr>
                <w:rFonts w:cs="Times New Roman"/>
                <w:szCs w:val="28"/>
              </w:rPr>
            </w:pPr>
            <w:r w:rsidRPr="00FA24D4">
              <w:rPr>
                <w:rFonts w:cs="Times New Roman"/>
                <w:szCs w:val="28"/>
              </w:rPr>
              <w:t>01 К 07 56670</w:t>
            </w:r>
          </w:p>
        </w:tc>
        <w:tc>
          <w:tcPr>
            <w:tcW w:w="8083" w:type="dxa"/>
            <w:tcBorders>
              <w:top w:val="nil"/>
              <w:left w:val="nil"/>
              <w:bottom w:val="nil"/>
              <w:right w:val="nil"/>
            </w:tcBorders>
            <w:shd w:val="clear" w:color="auto" w:fill="auto"/>
          </w:tcPr>
          <w:p w:rsidR="002B7163" w:rsidRPr="00FA24D4" w:rsidRDefault="002B7163" w:rsidP="002B7163">
            <w:pPr>
              <w:spacing w:line="276" w:lineRule="auto"/>
              <w:ind w:firstLine="0"/>
              <w:rPr>
                <w:rFonts w:cs="Times New Roman"/>
                <w:szCs w:val="28"/>
              </w:rPr>
            </w:pPr>
            <w:r w:rsidRPr="00FA24D4">
              <w:rPr>
                <w:rFonts w:cs="Times New Roman"/>
                <w:szCs w:val="28"/>
              </w:rPr>
              <w:t xml:space="preserve">Иные межбюджетные трансферты в целях </w:t>
            </w:r>
            <w:proofErr w:type="spellStart"/>
            <w:r w:rsidRPr="00FA24D4">
              <w:rPr>
                <w:rFonts w:cs="Times New Roman"/>
                <w:szCs w:val="28"/>
              </w:rPr>
              <w:t>софинансирования</w:t>
            </w:r>
            <w:proofErr w:type="spellEnd"/>
            <w:r w:rsidRPr="00FA24D4">
              <w:rPr>
                <w:rFonts w:cs="Times New Roman"/>
                <w:szCs w:val="28"/>
              </w:rPr>
              <w:t xml:space="preserve">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w:t>
            </w:r>
          </w:p>
        </w:tc>
      </w:tr>
      <w:tr w:rsidR="00FA24D4" w:rsidRPr="00FA24D4" w:rsidTr="001F4393">
        <w:trPr>
          <w:cantSplit/>
          <w:trHeight w:val="622"/>
        </w:trPr>
        <w:tc>
          <w:tcPr>
            <w:tcW w:w="2724" w:type="dxa"/>
            <w:gridSpan w:val="2"/>
            <w:tcBorders>
              <w:top w:val="nil"/>
              <w:left w:val="nil"/>
              <w:bottom w:val="nil"/>
              <w:right w:val="nil"/>
            </w:tcBorders>
            <w:shd w:val="clear" w:color="auto" w:fill="auto"/>
            <w:noWrap/>
          </w:tcPr>
          <w:p w:rsidR="002B7163" w:rsidRPr="00FA24D4" w:rsidRDefault="002B7163" w:rsidP="002B7163">
            <w:pPr>
              <w:rPr>
                <w:rFonts w:cs="Times New Roman"/>
                <w:szCs w:val="28"/>
              </w:rPr>
            </w:pPr>
            <w:r w:rsidRPr="00FA24D4">
              <w:rPr>
                <w:rFonts w:cs="Times New Roman"/>
                <w:sz w:val="27"/>
                <w:szCs w:val="27"/>
              </w:rPr>
              <w:lastRenderedPageBreak/>
              <w:t>01 К 07 56900</w:t>
            </w:r>
          </w:p>
        </w:tc>
        <w:tc>
          <w:tcPr>
            <w:tcW w:w="8083" w:type="dxa"/>
            <w:tcBorders>
              <w:top w:val="nil"/>
              <w:left w:val="nil"/>
              <w:bottom w:val="nil"/>
              <w:right w:val="nil"/>
            </w:tcBorders>
            <w:shd w:val="clear" w:color="auto" w:fill="auto"/>
          </w:tcPr>
          <w:p w:rsidR="002B7163" w:rsidRPr="00FA24D4" w:rsidRDefault="002B7163" w:rsidP="002B7163">
            <w:pPr>
              <w:spacing w:line="276" w:lineRule="auto"/>
              <w:ind w:firstLine="0"/>
              <w:rPr>
                <w:rFonts w:cs="Times New Roman"/>
                <w:szCs w:val="28"/>
              </w:rPr>
            </w:pPr>
            <w:r w:rsidRPr="00FA24D4">
              <w:rPr>
                <w:rFonts w:eastAsia="Calibri" w:cs="Times New Roman"/>
              </w:rPr>
              <w:t xml:space="preserve">Иной межбюджетный трансферт бюджету Республики Крым в целях </w:t>
            </w:r>
            <w:proofErr w:type="spellStart"/>
            <w:r w:rsidRPr="00FA24D4">
              <w:rPr>
                <w:rFonts w:eastAsia="Calibri" w:cs="Times New Roman"/>
              </w:rPr>
              <w:t>софинансирования</w:t>
            </w:r>
            <w:proofErr w:type="spellEnd"/>
            <w:r w:rsidRPr="00FA24D4">
              <w:rPr>
                <w:rFonts w:eastAsia="Calibri" w:cs="Times New Roman"/>
              </w:rPr>
              <w:t xml:space="preserve">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w:t>
            </w:r>
          </w:p>
        </w:tc>
      </w:tr>
      <w:tr w:rsidR="00FA24D4" w:rsidRPr="00FA24D4" w:rsidTr="001F4393">
        <w:trPr>
          <w:cantSplit/>
          <w:trHeight w:val="622"/>
        </w:trPr>
        <w:tc>
          <w:tcPr>
            <w:tcW w:w="2724" w:type="dxa"/>
            <w:gridSpan w:val="2"/>
            <w:tcBorders>
              <w:top w:val="nil"/>
              <w:left w:val="nil"/>
              <w:bottom w:val="nil"/>
              <w:right w:val="nil"/>
            </w:tcBorders>
            <w:shd w:val="clear" w:color="auto" w:fill="auto"/>
            <w:noWrap/>
          </w:tcPr>
          <w:p w:rsidR="002B7163" w:rsidRPr="00FA24D4" w:rsidRDefault="002B7163" w:rsidP="002B7163">
            <w:pPr>
              <w:rPr>
                <w:rFonts w:cs="Times New Roman"/>
                <w:szCs w:val="28"/>
              </w:rPr>
            </w:pPr>
            <w:r w:rsidRPr="00FA24D4">
              <w:rPr>
                <w:rFonts w:cs="Times New Roman"/>
                <w:sz w:val="27"/>
                <w:szCs w:val="27"/>
              </w:rPr>
              <w:t>"01 К 09 60653</w:t>
            </w:r>
          </w:p>
        </w:tc>
        <w:tc>
          <w:tcPr>
            <w:tcW w:w="8083" w:type="dxa"/>
            <w:tcBorders>
              <w:top w:val="nil"/>
              <w:left w:val="nil"/>
              <w:bottom w:val="nil"/>
              <w:right w:val="nil"/>
            </w:tcBorders>
            <w:shd w:val="clear" w:color="auto" w:fill="auto"/>
          </w:tcPr>
          <w:p w:rsidR="002B7163" w:rsidRPr="00FA24D4" w:rsidRDefault="002B7163" w:rsidP="002B7163">
            <w:pPr>
              <w:spacing w:line="276" w:lineRule="auto"/>
              <w:ind w:firstLine="0"/>
              <w:rPr>
                <w:rFonts w:cs="Times New Roman"/>
                <w:szCs w:val="28"/>
              </w:rPr>
            </w:pPr>
            <w:r w:rsidRPr="00FA24D4">
              <w:rPr>
                <w:rFonts w:cs="Times New Roman"/>
                <w:szCs w:val="28"/>
              </w:rPr>
              <w:t xml:space="preserve">Субсидия федеральному государственному унитарному предприятию "Московский эндокринный завод" на возмещение затрат по закупке, ввозу и доставке не зарегистрированного в Российской Федерации лекарственного препарата </w:t>
            </w:r>
            <w:proofErr w:type="spellStart"/>
            <w:r w:rsidRPr="00FA24D4">
              <w:rPr>
                <w:rFonts w:cs="Times New Roman"/>
                <w:szCs w:val="28"/>
              </w:rPr>
              <w:t>пэгаспаргаза</w:t>
            </w:r>
            <w:proofErr w:type="spellEnd"/>
            <w:r w:rsidRPr="00FA24D4">
              <w:rPr>
                <w:rFonts w:cs="Times New Roman"/>
                <w:szCs w:val="28"/>
              </w:rPr>
              <w:t xml:space="preserve"> (торговое наименование "</w:t>
            </w:r>
            <w:proofErr w:type="spellStart"/>
            <w:r w:rsidRPr="00FA24D4">
              <w:rPr>
                <w:rFonts w:cs="Times New Roman"/>
                <w:szCs w:val="28"/>
              </w:rPr>
              <w:t>Онкаспар</w:t>
            </w:r>
            <w:proofErr w:type="spellEnd"/>
            <w:r w:rsidRPr="00FA24D4">
              <w:rPr>
                <w:rFonts w:cs="Times New Roman"/>
                <w:szCs w:val="28"/>
              </w:rPr>
              <w:t>") за счет средств резервного фонда Правительства Российской Федерации</w:t>
            </w:r>
          </w:p>
        </w:tc>
      </w:tr>
      <w:tr w:rsidR="00FA24D4" w:rsidRPr="00FA24D4" w:rsidTr="001F4393">
        <w:trPr>
          <w:cantSplit/>
          <w:trHeight w:val="622"/>
        </w:trPr>
        <w:tc>
          <w:tcPr>
            <w:tcW w:w="2724" w:type="dxa"/>
            <w:gridSpan w:val="2"/>
            <w:tcBorders>
              <w:top w:val="nil"/>
              <w:left w:val="nil"/>
              <w:bottom w:val="nil"/>
              <w:right w:val="nil"/>
            </w:tcBorders>
            <w:shd w:val="clear" w:color="auto" w:fill="auto"/>
            <w:noWrap/>
          </w:tcPr>
          <w:p w:rsidR="002B7163" w:rsidRPr="00FA24D4" w:rsidRDefault="002B7163" w:rsidP="002B7163">
            <w:pPr>
              <w:rPr>
                <w:rFonts w:cs="Times New Roman"/>
                <w:szCs w:val="28"/>
              </w:rPr>
            </w:pPr>
            <w:r w:rsidRPr="00FA24D4">
              <w:rPr>
                <w:rFonts w:cs="Times New Roman"/>
                <w:szCs w:val="28"/>
              </w:rPr>
              <w:t>01 К 09 60654</w:t>
            </w:r>
          </w:p>
        </w:tc>
        <w:tc>
          <w:tcPr>
            <w:tcW w:w="8083" w:type="dxa"/>
            <w:tcBorders>
              <w:top w:val="nil"/>
              <w:left w:val="nil"/>
              <w:bottom w:val="nil"/>
              <w:right w:val="nil"/>
            </w:tcBorders>
            <w:shd w:val="clear" w:color="auto" w:fill="auto"/>
          </w:tcPr>
          <w:p w:rsidR="002B7163" w:rsidRPr="00FA24D4" w:rsidRDefault="002B7163" w:rsidP="002B7163">
            <w:pPr>
              <w:spacing w:line="276" w:lineRule="auto"/>
              <w:ind w:firstLine="0"/>
              <w:rPr>
                <w:rFonts w:cs="Times New Roman"/>
                <w:szCs w:val="28"/>
              </w:rPr>
            </w:pPr>
            <w:r w:rsidRPr="00FA24D4">
              <w:rPr>
                <w:rFonts w:cs="Times New Roman"/>
                <w:szCs w:val="28"/>
              </w:rPr>
              <w:t xml:space="preserve">Субсидия федеральному государственному унитарному предприятию "Московский эндокринный завод" на возмещение затрат по закупке, ввозу и доставке не зарегистрированного в Российской Федерации лекарственного препарата </w:t>
            </w:r>
            <w:proofErr w:type="spellStart"/>
            <w:r w:rsidRPr="00FA24D4">
              <w:rPr>
                <w:rFonts w:cs="Times New Roman"/>
                <w:szCs w:val="28"/>
              </w:rPr>
              <w:t>аспарагиназа</w:t>
            </w:r>
            <w:proofErr w:type="spellEnd"/>
            <w:r w:rsidRPr="00FA24D4">
              <w:rPr>
                <w:rFonts w:cs="Times New Roman"/>
                <w:szCs w:val="28"/>
              </w:rPr>
              <w:t xml:space="preserve"> (торговое наименование "</w:t>
            </w:r>
            <w:proofErr w:type="spellStart"/>
            <w:r w:rsidRPr="00FA24D4">
              <w:rPr>
                <w:rFonts w:cs="Times New Roman"/>
                <w:szCs w:val="28"/>
              </w:rPr>
              <w:t>Спектрила</w:t>
            </w:r>
            <w:proofErr w:type="spellEnd"/>
            <w:r w:rsidRPr="00FA24D4">
              <w:rPr>
                <w:rFonts w:cs="Times New Roman"/>
                <w:szCs w:val="28"/>
              </w:rPr>
              <w:t>") за счет средств резервного фонда Правительства Российской Федерации</w:t>
            </w:r>
          </w:p>
        </w:tc>
      </w:tr>
      <w:tr w:rsidR="00FA24D4" w:rsidRPr="00FA24D4" w:rsidTr="001F4393">
        <w:trPr>
          <w:cantSplit/>
          <w:trHeight w:val="622"/>
        </w:trPr>
        <w:tc>
          <w:tcPr>
            <w:tcW w:w="2724" w:type="dxa"/>
            <w:gridSpan w:val="2"/>
            <w:tcBorders>
              <w:top w:val="nil"/>
              <w:left w:val="nil"/>
              <w:bottom w:val="nil"/>
              <w:right w:val="nil"/>
            </w:tcBorders>
            <w:shd w:val="clear" w:color="auto" w:fill="auto"/>
            <w:noWrap/>
          </w:tcPr>
          <w:p w:rsidR="002B7163" w:rsidRPr="00FA24D4" w:rsidRDefault="002B7163" w:rsidP="002B7163">
            <w:pPr>
              <w:rPr>
                <w:rFonts w:cs="Times New Roman"/>
                <w:szCs w:val="28"/>
              </w:rPr>
            </w:pPr>
            <w:r w:rsidRPr="00FA24D4">
              <w:rPr>
                <w:rFonts w:cs="Times New Roman"/>
                <w:szCs w:val="28"/>
              </w:rPr>
              <w:t>01 К 09 60657</w:t>
            </w:r>
          </w:p>
        </w:tc>
        <w:tc>
          <w:tcPr>
            <w:tcW w:w="8083" w:type="dxa"/>
            <w:tcBorders>
              <w:top w:val="nil"/>
              <w:left w:val="nil"/>
              <w:bottom w:val="nil"/>
              <w:right w:val="nil"/>
            </w:tcBorders>
            <w:shd w:val="clear" w:color="auto" w:fill="auto"/>
          </w:tcPr>
          <w:p w:rsidR="002B7163" w:rsidRPr="00FA24D4" w:rsidRDefault="002B7163" w:rsidP="002B7163">
            <w:pPr>
              <w:spacing w:line="276" w:lineRule="auto"/>
              <w:ind w:firstLine="0"/>
              <w:rPr>
                <w:rFonts w:cs="Times New Roman"/>
                <w:szCs w:val="28"/>
              </w:rPr>
            </w:pPr>
            <w:r w:rsidRPr="00FA24D4">
              <w:rPr>
                <w:rFonts w:cs="Times New Roman"/>
                <w:szCs w:val="28"/>
              </w:rPr>
              <w:t>Субсидия федеральному государственному унитарному предприятию "Московский эндокринный завод" на возмещение затрат по закупке, ввозу и доставке конкретной партии незарегистрированных лекарственных препаратов, содержащих наркотические средства или психотропные вещества, для оказания медицинской помощи по жизненным показаниям конкретного пациента или группы пациентов";</w:t>
            </w:r>
          </w:p>
        </w:tc>
      </w:tr>
      <w:tr w:rsidR="00FA24D4" w:rsidRPr="00FA24D4" w:rsidTr="00F655EC">
        <w:trPr>
          <w:cantSplit/>
          <w:trHeight w:val="622"/>
        </w:trPr>
        <w:tc>
          <w:tcPr>
            <w:tcW w:w="2724" w:type="dxa"/>
            <w:gridSpan w:val="2"/>
            <w:tcBorders>
              <w:top w:val="nil"/>
              <w:left w:val="nil"/>
              <w:bottom w:val="nil"/>
              <w:right w:val="nil"/>
            </w:tcBorders>
            <w:shd w:val="clear" w:color="auto" w:fill="auto"/>
            <w:noWrap/>
          </w:tcPr>
          <w:p w:rsidR="00F655EC" w:rsidRPr="00FA24D4" w:rsidRDefault="00F655EC" w:rsidP="005C0BE8">
            <w:pPr>
              <w:rPr>
                <w:rFonts w:cs="Times New Roman"/>
                <w:szCs w:val="28"/>
              </w:rPr>
            </w:pPr>
            <w:r w:rsidRPr="00FA24D4">
              <w:rPr>
                <w:rFonts w:cs="Times New Roman"/>
                <w:szCs w:val="28"/>
              </w:rPr>
              <w:t>"01 К 10 52110</w:t>
            </w:r>
          </w:p>
        </w:tc>
        <w:tc>
          <w:tcPr>
            <w:tcW w:w="8083" w:type="dxa"/>
            <w:tcBorders>
              <w:top w:val="nil"/>
              <w:left w:val="nil"/>
              <w:bottom w:val="nil"/>
              <w:right w:val="nil"/>
            </w:tcBorders>
            <w:shd w:val="clear" w:color="auto" w:fill="auto"/>
          </w:tcPr>
          <w:p w:rsidR="00F655EC" w:rsidRPr="00FA24D4" w:rsidRDefault="00F655EC" w:rsidP="00F655EC">
            <w:pPr>
              <w:spacing w:line="276" w:lineRule="auto"/>
              <w:ind w:firstLine="0"/>
              <w:rPr>
                <w:rFonts w:cs="Times New Roman"/>
                <w:szCs w:val="28"/>
              </w:rPr>
            </w:pPr>
            <w:r w:rsidRPr="00FA24D4">
              <w:rPr>
                <w:rFonts w:cs="Times New Roman"/>
                <w:szCs w:val="28"/>
              </w:rPr>
              <w:t>Межбюджетный трансферт бюджету Федерального фонда обязательного медицинского страхования на финансовое обеспечение мероприятий по модернизации государственной информационной системы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w:t>
            </w:r>
          </w:p>
        </w:tc>
      </w:tr>
      <w:tr w:rsidR="00FA24D4" w:rsidRPr="00FA24D4" w:rsidTr="001F4393">
        <w:trPr>
          <w:cantSplit/>
          <w:trHeight w:val="622"/>
        </w:trPr>
        <w:tc>
          <w:tcPr>
            <w:tcW w:w="2724" w:type="dxa"/>
            <w:gridSpan w:val="2"/>
            <w:tcBorders>
              <w:top w:val="nil"/>
              <w:left w:val="nil"/>
              <w:bottom w:val="nil"/>
              <w:right w:val="nil"/>
            </w:tcBorders>
            <w:shd w:val="clear" w:color="auto" w:fill="auto"/>
            <w:noWrap/>
          </w:tcPr>
          <w:p w:rsidR="002B7163" w:rsidRPr="00FA24D4" w:rsidRDefault="002B7163" w:rsidP="002B7163">
            <w:pPr>
              <w:rPr>
                <w:rFonts w:cs="Times New Roman"/>
                <w:szCs w:val="28"/>
              </w:rPr>
            </w:pPr>
            <w:r w:rsidRPr="00FA24D4">
              <w:rPr>
                <w:rFonts w:cs="Times New Roman"/>
                <w:szCs w:val="28"/>
              </w:rPr>
              <w:lastRenderedPageBreak/>
              <w:t xml:space="preserve">"01 К </w:t>
            </w:r>
            <w:r w:rsidRPr="00FA24D4">
              <w:rPr>
                <w:rFonts w:cs="Times New Roman"/>
                <w:szCs w:val="28"/>
                <w:lang w:val="en-US"/>
              </w:rPr>
              <w:t>N3 5227F</w:t>
            </w:r>
          </w:p>
        </w:tc>
        <w:tc>
          <w:tcPr>
            <w:tcW w:w="8083" w:type="dxa"/>
            <w:tcBorders>
              <w:top w:val="nil"/>
              <w:left w:val="nil"/>
              <w:bottom w:val="nil"/>
              <w:right w:val="nil"/>
            </w:tcBorders>
            <w:shd w:val="clear" w:color="auto" w:fill="auto"/>
          </w:tcPr>
          <w:p w:rsidR="002B7163" w:rsidRPr="00FA24D4" w:rsidRDefault="002B7163" w:rsidP="002B7163">
            <w:pPr>
              <w:spacing w:line="276" w:lineRule="auto"/>
              <w:ind w:firstLine="0"/>
              <w:rPr>
                <w:rFonts w:cs="Times New Roman"/>
                <w:szCs w:val="28"/>
              </w:rPr>
            </w:pPr>
            <w:r w:rsidRPr="00FA24D4">
              <w:rPr>
                <w:rFonts w:cs="Times New Roman"/>
                <w:szCs w:val="28"/>
              </w:rPr>
              <w:t>Новое строительство и реконструкция за счет средств резервного фонда Правительства Российской Федерации";</w:t>
            </w:r>
          </w:p>
        </w:tc>
      </w:tr>
      <w:tr w:rsidR="00FA24D4" w:rsidRPr="00FA24D4" w:rsidTr="00960A32">
        <w:trPr>
          <w:cantSplit/>
          <w:trHeight w:val="622"/>
        </w:trPr>
        <w:tc>
          <w:tcPr>
            <w:tcW w:w="2724" w:type="dxa"/>
            <w:gridSpan w:val="2"/>
            <w:tcBorders>
              <w:top w:val="nil"/>
              <w:left w:val="nil"/>
              <w:bottom w:val="nil"/>
              <w:right w:val="nil"/>
            </w:tcBorders>
            <w:shd w:val="clear" w:color="auto" w:fill="auto"/>
            <w:noWrap/>
          </w:tcPr>
          <w:p w:rsidR="002B7163" w:rsidRPr="00FA24D4" w:rsidRDefault="002B7163" w:rsidP="002B7163">
            <w:pPr>
              <w:rPr>
                <w:rFonts w:cs="Times New Roman"/>
                <w:szCs w:val="28"/>
              </w:rPr>
            </w:pPr>
            <w:r w:rsidRPr="00FA24D4">
              <w:rPr>
                <w:rFonts w:cs="Times New Roman"/>
                <w:szCs w:val="28"/>
              </w:rPr>
              <w:t>"02 2 02 52790</w:t>
            </w:r>
          </w:p>
        </w:tc>
        <w:tc>
          <w:tcPr>
            <w:tcW w:w="8083" w:type="dxa"/>
            <w:tcBorders>
              <w:top w:val="nil"/>
              <w:left w:val="nil"/>
              <w:bottom w:val="nil"/>
              <w:right w:val="nil"/>
            </w:tcBorders>
            <w:shd w:val="clear" w:color="auto" w:fill="auto"/>
          </w:tcPr>
          <w:p w:rsidR="002B7163" w:rsidRPr="00FA24D4" w:rsidRDefault="002B7163" w:rsidP="002B7163">
            <w:pPr>
              <w:spacing w:line="276" w:lineRule="auto"/>
              <w:ind w:firstLine="0"/>
              <w:rPr>
                <w:rFonts w:cs="Times New Roman"/>
                <w:szCs w:val="28"/>
              </w:rPr>
            </w:pPr>
            <w:r w:rsidRPr="00FA24D4">
              <w:rPr>
                <w:rFonts w:cs="Times New Roman"/>
                <w:szCs w:val="28"/>
              </w:rPr>
              <w:t>Иные межбюджетные трансферты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tc>
      </w:tr>
      <w:tr w:rsidR="00FA24D4" w:rsidRPr="00FA24D4" w:rsidTr="00F229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ind w:firstLine="0"/>
              <w:jc w:val="center"/>
              <w:rPr>
                <w:rFonts w:eastAsia="Times New Roman" w:cs="Times New Roman"/>
                <w:szCs w:val="28"/>
                <w:lang w:eastAsia="ru-RU"/>
              </w:rPr>
            </w:pPr>
            <w:r w:rsidRPr="00FA24D4">
              <w:rPr>
                <w:rFonts w:eastAsia="Times New Roman" w:cs="Times New Roman"/>
                <w:szCs w:val="28"/>
                <w:lang w:eastAsia="ru-RU"/>
              </w:rPr>
              <w:t>"02 2 02 56240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eastAsia="Times New Roman" w:cs="Times New Roman"/>
                <w:szCs w:val="28"/>
                <w:lang w:eastAsia="ru-RU"/>
              </w:rPr>
              <w:t>Иной межбюджетный трансферт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w:t>
            </w:r>
          </w:p>
        </w:tc>
      </w:tr>
      <w:tr w:rsidR="00FA24D4" w:rsidRPr="00FA24D4" w:rsidTr="00A47F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"03 1 04 3081F</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eastAsia="Times New Roman" w:cs="Times New Roman"/>
                <w:szCs w:val="28"/>
                <w:lang w:eastAsia="ru-RU"/>
              </w:rPr>
              <w:t>Единовременная выплата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 за счет средств резервного фонда Правительства Российской Федерации";</w:t>
            </w:r>
          </w:p>
        </w:tc>
      </w:tr>
      <w:tr w:rsidR="00FA24D4" w:rsidRPr="00FA24D4" w:rsidTr="00A47F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spacing w:line="276" w:lineRule="auto"/>
              <w:ind w:firstLine="0"/>
              <w:jc w:val="center"/>
              <w:rPr>
                <w:rFonts w:eastAsia="Times New Roman" w:cs="Times New Roman"/>
                <w:szCs w:val="28"/>
                <w:lang w:eastAsia="ru-RU"/>
              </w:rPr>
            </w:pPr>
            <w:r w:rsidRPr="00FA24D4">
              <w:rPr>
                <w:rFonts w:cs="Times New Roman"/>
                <w:szCs w:val="28"/>
              </w:rPr>
              <w:t>"03 1 07 5007</w:t>
            </w:r>
            <w:r w:rsidRPr="00FA24D4">
              <w:rPr>
                <w:rFonts w:cs="Times New Roman"/>
                <w:szCs w:val="28"/>
                <w:lang w:val="en-US"/>
              </w:rPr>
              <w:t>F</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cs="Times New Roman"/>
                <w:szCs w:val="28"/>
              </w:rPr>
              <w:t>Субсидии на выплату региональных социальных доплат к пенсии за счет средств резервного фонда Правительства Российской Федерации";</w:t>
            </w:r>
          </w:p>
        </w:tc>
      </w:tr>
      <w:tr w:rsidR="00FA24D4" w:rsidRPr="00FA24D4" w:rsidTr="00C846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spacing w:line="276" w:lineRule="auto"/>
              <w:ind w:firstLine="0"/>
              <w:jc w:val="center"/>
              <w:rPr>
                <w:rFonts w:cs="Times New Roman"/>
                <w:szCs w:val="28"/>
              </w:rPr>
            </w:pPr>
            <w:r w:rsidRPr="00FA24D4">
              <w:rPr>
                <w:rFonts w:cs="Times New Roman"/>
                <w:szCs w:val="28"/>
              </w:rPr>
              <w:t>"03 1 14 3014F</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cs="Times New Roman"/>
                <w:szCs w:val="28"/>
              </w:rPr>
            </w:pPr>
            <w:r w:rsidRPr="00FA24D4">
              <w:rPr>
                <w:rFonts w:cs="Times New Roman"/>
                <w:szCs w:val="28"/>
              </w:rPr>
              <w:t>Возмещение федеральными органами исполнительной власти расходов на погребение за счет средств резервного фонда Правительства Российской Федерации";</w:t>
            </w:r>
          </w:p>
        </w:tc>
      </w:tr>
      <w:tr w:rsidR="00FA24D4" w:rsidRPr="00FA24D4" w:rsidTr="00656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ind w:firstLine="0"/>
              <w:jc w:val="center"/>
              <w:rPr>
                <w:rFonts w:eastAsia="Times New Roman" w:cs="Times New Roman"/>
                <w:szCs w:val="28"/>
                <w:lang w:eastAsia="ru-RU"/>
              </w:rPr>
            </w:pPr>
            <w:r w:rsidRPr="00FA24D4">
              <w:rPr>
                <w:rFonts w:eastAsia="Times New Roman" w:cs="Times New Roman"/>
                <w:szCs w:val="28"/>
                <w:lang w:eastAsia="ru-RU"/>
              </w:rPr>
              <w:t>"03 1 21 5404F</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eastAsia="Times New Roman" w:cs="Times New Roman"/>
                <w:szCs w:val="28"/>
                <w:lang w:eastAsia="ru-RU"/>
              </w:rPr>
              <w:t xml:space="preserve">Субсидии на </w:t>
            </w:r>
            <w:proofErr w:type="spellStart"/>
            <w:r w:rsidRPr="00FA24D4">
              <w:rPr>
                <w:rFonts w:eastAsia="Times New Roman" w:cs="Times New Roman"/>
                <w:szCs w:val="28"/>
                <w:lang w:eastAsia="ru-RU"/>
              </w:rPr>
              <w:t>софинансирование</w:t>
            </w:r>
            <w:proofErr w:type="spellEnd"/>
            <w:r w:rsidRPr="00FA24D4">
              <w:rPr>
                <w:rFonts w:eastAsia="Times New Roman" w:cs="Times New Roman"/>
                <w:szCs w:val="28"/>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w:t>
            </w:r>
          </w:p>
        </w:tc>
      </w:tr>
      <w:tr w:rsidR="00FA24D4" w:rsidRPr="00FA24D4" w:rsidTr="00656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ind w:firstLine="0"/>
              <w:jc w:val="center"/>
              <w:rPr>
                <w:rFonts w:eastAsia="Times New Roman" w:cs="Times New Roman"/>
                <w:szCs w:val="28"/>
                <w:lang w:eastAsia="ru-RU"/>
              </w:rPr>
            </w:pPr>
            <w:r w:rsidRPr="00FA24D4">
              <w:rPr>
                <w:rFonts w:cs="Times New Roman"/>
                <w:szCs w:val="28"/>
              </w:rPr>
              <w:lastRenderedPageBreak/>
              <w:t>"03 1 25 56040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cs="Times New Roman"/>
                <w:szCs w:val="28"/>
              </w:rPr>
              <w:t>Межбюджетный трансферт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 за счет средств резервного фонда Правительства Российской Федерации";</w:t>
            </w:r>
          </w:p>
        </w:tc>
      </w:tr>
      <w:tr w:rsidR="00FA24D4" w:rsidRPr="00FA24D4" w:rsidTr="00FA24D4">
        <w:trPr>
          <w:gridBefore w:val="1"/>
          <w:wBefore w:w="594" w:type="dxa"/>
          <w:cantSplit/>
          <w:trHeight w:val="3900"/>
        </w:trPr>
        <w:tc>
          <w:tcPr>
            <w:tcW w:w="2130" w:type="dxa"/>
            <w:tcBorders>
              <w:top w:val="nil"/>
              <w:left w:val="nil"/>
              <w:bottom w:val="nil"/>
              <w:right w:val="nil"/>
            </w:tcBorders>
            <w:shd w:val="clear" w:color="auto" w:fill="auto"/>
            <w:noWrap/>
          </w:tcPr>
          <w:p w:rsidR="002B7163" w:rsidRPr="00FA24D4" w:rsidRDefault="002B7163" w:rsidP="002B7163">
            <w:pPr>
              <w:ind w:firstLine="0"/>
              <w:jc w:val="center"/>
              <w:rPr>
                <w:rFonts w:cs="Times New Roman"/>
                <w:szCs w:val="28"/>
              </w:rPr>
            </w:pPr>
            <w:r w:rsidRPr="00FA24D4">
              <w:rPr>
                <w:rFonts w:cs="Times New Roman"/>
                <w:szCs w:val="28"/>
              </w:rPr>
              <w:t>"03 1 27 56420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cs="Times New Roman"/>
                <w:szCs w:val="28"/>
              </w:rPr>
            </w:pPr>
            <w:r w:rsidRPr="00FA24D4">
              <w:rPr>
                <w:rFonts w:cs="Times New Roman"/>
                <w:szCs w:val="28"/>
              </w:rPr>
              <w:t>Иной межбюджетный трансферт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tc>
      </w:tr>
      <w:tr w:rsidR="00FA24D4" w:rsidRPr="00FA24D4" w:rsidTr="00FA24D4">
        <w:trPr>
          <w:gridBefore w:val="1"/>
          <w:wBefore w:w="594" w:type="dxa"/>
          <w:cantSplit/>
          <w:trHeight w:val="3827"/>
        </w:trPr>
        <w:tc>
          <w:tcPr>
            <w:tcW w:w="2130" w:type="dxa"/>
            <w:tcBorders>
              <w:top w:val="nil"/>
              <w:left w:val="nil"/>
              <w:bottom w:val="nil"/>
              <w:right w:val="nil"/>
            </w:tcBorders>
            <w:shd w:val="clear" w:color="auto" w:fill="auto"/>
            <w:noWrap/>
          </w:tcPr>
          <w:p w:rsidR="002B7163" w:rsidRPr="00FA24D4" w:rsidRDefault="002B7163" w:rsidP="002B7163">
            <w:pPr>
              <w:ind w:firstLine="0"/>
              <w:jc w:val="center"/>
              <w:rPr>
                <w:rFonts w:cs="Times New Roman"/>
                <w:szCs w:val="28"/>
              </w:rPr>
            </w:pPr>
            <w:r w:rsidRPr="00FA24D4">
              <w:rPr>
                <w:rFonts w:cs="Times New Roman"/>
                <w:szCs w:val="28"/>
              </w:rPr>
              <w:t>"03 1 27 56510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cs="Times New Roman"/>
                <w:szCs w:val="28"/>
              </w:rPr>
            </w:pPr>
            <w:r w:rsidRPr="00FA24D4">
              <w:rPr>
                <w:rFonts w:eastAsia="Calibri" w:cs="Times New Roman"/>
                <w:szCs w:val="28"/>
              </w:rPr>
              <w:t>Иной межбюджетный трансферт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tc>
      </w:tr>
      <w:tr w:rsidR="00FA24D4" w:rsidRPr="00FA24D4" w:rsidTr="00656A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ind w:firstLine="0"/>
              <w:jc w:val="center"/>
              <w:rPr>
                <w:rFonts w:cs="Times New Roman"/>
                <w:szCs w:val="28"/>
              </w:rPr>
            </w:pPr>
            <w:r w:rsidRPr="00FA24D4">
              <w:rPr>
                <w:rFonts w:cs="Times New Roman"/>
                <w:szCs w:val="28"/>
              </w:rPr>
              <w:lastRenderedPageBreak/>
              <w:t>"03 1 27 56660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Calibri" w:cs="Times New Roman"/>
                <w:szCs w:val="28"/>
              </w:rPr>
            </w:pPr>
            <w:r w:rsidRPr="00FA24D4">
              <w:rPr>
                <w:rFonts w:cs="Times New Roman"/>
                <w:szCs w:val="28"/>
              </w:rPr>
              <w:t>Иной межбюджетный трансферт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tc>
      </w:tr>
      <w:tr w:rsidR="00FA24D4" w:rsidRPr="00FA24D4" w:rsidTr="00581B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ind w:firstLine="0"/>
              <w:jc w:val="center"/>
              <w:rPr>
                <w:rFonts w:cs="Times New Roman"/>
                <w:szCs w:val="28"/>
              </w:rPr>
            </w:pPr>
            <w:r w:rsidRPr="00FA24D4">
              <w:rPr>
                <w:rFonts w:cs="Times New Roman"/>
                <w:szCs w:val="28"/>
              </w:rPr>
              <w:t>03 1 27 56770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cs="Times New Roman"/>
                <w:szCs w:val="28"/>
              </w:rPr>
            </w:pPr>
            <w:r w:rsidRPr="00FA24D4">
              <w:rPr>
                <w:rFonts w:cs="Times New Roman"/>
                <w:szCs w:val="28"/>
              </w:rPr>
              <w:t>Иной межбюджетный трансферт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tc>
      </w:tr>
      <w:tr w:rsidR="00FA24D4" w:rsidRPr="00FA24D4" w:rsidTr="00D7011F">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03 1 27 56840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eastAsia="Times New Roman" w:cs="Times New Roman"/>
                <w:szCs w:val="28"/>
                <w:lang w:eastAsia="ru-RU"/>
              </w:rPr>
              <w:t>Иной межбюджетный трансферт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w:t>
            </w:r>
            <w:proofErr w:type="spellStart"/>
            <w:r w:rsidRPr="00FA24D4">
              <w:rPr>
                <w:rFonts w:eastAsia="Times New Roman" w:cs="Times New Roman"/>
                <w:szCs w:val="28"/>
                <w:lang w:eastAsia="ru-RU"/>
              </w:rPr>
              <w:t>Листвяжная</w:t>
            </w:r>
            <w:proofErr w:type="spellEnd"/>
            <w:r w:rsidRPr="00FA24D4">
              <w:rPr>
                <w:rFonts w:eastAsia="Times New Roman" w:cs="Times New Roman"/>
                <w:szCs w:val="28"/>
                <w:lang w:eastAsia="ru-RU"/>
              </w:rPr>
              <w:t>"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w:t>
            </w:r>
          </w:p>
        </w:tc>
      </w:tr>
      <w:tr w:rsidR="00FA24D4" w:rsidRPr="00FA24D4" w:rsidTr="00F855DB">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03 1 27 56920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eastAsia="Times New Roman" w:cs="Times New Roman"/>
                <w:szCs w:val="28"/>
                <w:lang w:eastAsia="ru-RU"/>
              </w:rPr>
              <w:t xml:space="preserve">Иной межбюджетный трансферт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w:t>
            </w:r>
            <w:proofErr w:type="spellStart"/>
            <w:r w:rsidRPr="00FA24D4">
              <w:rPr>
                <w:rFonts w:eastAsia="Times New Roman" w:cs="Times New Roman"/>
                <w:szCs w:val="28"/>
                <w:lang w:eastAsia="ru-RU"/>
              </w:rPr>
              <w:t>Бясь-Кюель</w:t>
            </w:r>
            <w:proofErr w:type="spellEnd"/>
            <w:r w:rsidRPr="00FA24D4">
              <w:rPr>
                <w:rFonts w:eastAsia="Times New Roman" w:cs="Times New Roman"/>
                <w:szCs w:val="28"/>
                <w:lang w:eastAsia="ru-RU"/>
              </w:rPr>
              <w:t xml:space="preserve"> муниципального образования "</w:t>
            </w:r>
            <w:proofErr w:type="spellStart"/>
            <w:r w:rsidRPr="00FA24D4">
              <w:rPr>
                <w:rFonts w:eastAsia="Times New Roman" w:cs="Times New Roman"/>
                <w:szCs w:val="28"/>
                <w:lang w:eastAsia="ru-RU"/>
              </w:rPr>
              <w:t>Атамайский</w:t>
            </w:r>
            <w:proofErr w:type="spellEnd"/>
            <w:r w:rsidRPr="00FA24D4">
              <w:rPr>
                <w:rFonts w:eastAsia="Times New Roman" w:cs="Times New Roman"/>
                <w:szCs w:val="28"/>
                <w:lang w:eastAsia="ru-RU"/>
              </w:rPr>
              <w:t xml:space="preserve"> наслег" Горного улуса (района) Республики Саха (Якутия) 7 августа 2021 года, за счет средств резервного фонда Правительства Российской Федерации";</w:t>
            </w:r>
          </w:p>
        </w:tc>
      </w:tr>
      <w:tr w:rsidR="00FA24D4" w:rsidRPr="00FA24D4" w:rsidTr="00F855DB">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spacing w:line="276" w:lineRule="auto"/>
              <w:ind w:firstLine="0"/>
              <w:jc w:val="center"/>
              <w:rPr>
                <w:rFonts w:eastAsia="Times New Roman" w:cs="Times New Roman"/>
                <w:szCs w:val="28"/>
                <w:lang w:eastAsia="ru-RU"/>
              </w:rPr>
            </w:pPr>
            <w:r w:rsidRPr="00FA24D4">
              <w:rPr>
                <w:rFonts w:cs="Times New Roman"/>
                <w:szCs w:val="28"/>
              </w:rPr>
              <w:lastRenderedPageBreak/>
              <w:t>"03 1 27 58780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cs="Times New Roman"/>
                <w:szCs w:val="28"/>
              </w:rPr>
              <w:t>Иной межбюджетный трансферт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w:t>
            </w:r>
          </w:p>
        </w:tc>
      </w:tr>
      <w:tr w:rsidR="00FA24D4" w:rsidRPr="00FA24D4" w:rsidTr="00FD6B76">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"03 3 01 5302F</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eastAsia="Times New Roman" w:cs="Times New Roman"/>
                <w:szCs w:val="28"/>
                <w:lang w:eastAsia="ru-RU"/>
              </w:rPr>
              <w:t>Субсидии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w:t>
            </w:r>
          </w:p>
        </w:tc>
      </w:tr>
      <w:tr w:rsidR="00FA24D4" w:rsidRPr="00FA24D4" w:rsidTr="00FD6B76">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spacing w:line="276" w:lineRule="auto"/>
              <w:ind w:firstLine="0"/>
              <w:jc w:val="center"/>
              <w:rPr>
                <w:rFonts w:eastAsia="Times New Roman" w:cs="Times New Roman"/>
                <w:szCs w:val="28"/>
                <w:lang w:eastAsia="ru-RU"/>
              </w:rPr>
            </w:pPr>
            <w:r w:rsidRPr="00FA24D4">
              <w:rPr>
                <w:rFonts w:cs="Times New Roman"/>
                <w:szCs w:val="28"/>
              </w:rPr>
              <w:t>"05 1 13 56410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cs="Times New Roman"/>
                <w:szCs w:val="28"/>
              </w:rPr>
              <w:t>Иные межбюджетные трансферты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w:t>
            </w:r>
          </w:p>
        </w:tc>
      </w:tr>
      <w:tr w:rsidR="00FA24D4" w:rsidRPr="00FA24D4" w:rsidTr="004B0257">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"05 1 13 56990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eastAsia="Times New Roman" w:cs="Times New Roman"/>
                <w:szCs w:val="28"/>
                <w:lang w:eastAsia="ru-RU"/>
              </w:rPr>
              <w:t>Иные межбюджетные трансферты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w:t>
            </w:r>
          </w:p>
        </w:tc>
      </w:tr>
      <w:tr w:rsidR="00FA24D4" w:rsidRPr="00FA24D4" w:rsidTr="00413165">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"05 1 13 58140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eastAsia="Times New Roman" w:cs="Times New Roman"/>
                <w:szCs w:val="28"/>
                <w:lang w:eastAsia="ru-RU"/>
              </w:rPr>
              <w:t>Иной межбюджетный трансферт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tc>
      </w:tr>
      <w:tr w:rsidR="00FA24D4" w:rsidRPr="00FA24D4" w:rsidTr="00DC37F4">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ind w:firstLine="0"/>
              <w:jc w:val="center"/>
              <w:rPr>
                <w:rFonts w:eastAsia="Times New Roman" w:cs="Times New Roman"/>
                <w:szCs w:val="28"/>
                <w:lang w:eastAsia="ru-RU"/>
              </w:rPr>
            </w:pPr>
            <w:r w:rsidRPr="00FA24D4">
              <w:rPr>
                <w:rFonts w:eastAsia="Times New Roman" w:cs="Times New Roman"/>
                <w:szCs w:val="28"/>
                <w:lang w:eastAsia="ru-RU"/>
              </w:rPr>
              <w:lastRenderedPageBreak/>
              <w:t>05 1 13 58160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eastAsia="Times New Roman" w:cs="Times New Roman"/>
                <w:szCs w:val="28"/>
                <w:lang w:eastAsia="ru-RU"/>
              </w:rPr>
              <w:t>Иной межбюджетный трансферт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tc>
      </w:tr>
      <w:tr w:rsidR="00FA24D4" w:rsidRPr="00FA24D4" w:rsidTr="00DC37F4">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ind w:firstLine="0"/>
              <w:jc w:val="center"/>
              <w:rPr>
                <w:rFonts w:eastAsia="Times New Roman" w:cs="Times New Roman"/>
                <w:szCs w:val="28"/>
                <w:lang w:eastAsia="ru-RU"/>
              </w:rPr>
            </w:pPr>
            <w:r w:rsidRPr="00FA24D4">
              <w:rPr>
                <w:rFonts w:cs="Times New Roman"/>
                <w:szCs w:val="28"/>
              </w:rPr>
              <w:t>"05 1 13 6737</w:t>
            </w:r>
            <w:r w:rsidRPr="00FA24D4">
              <w:rPr>
                <w:rFonts w:cs="Times New Roman"/>
                <w:szCs w:val="28"/>
                <w:lang w:val="en-US"/>
              </w:rPr>
              <w:t>F</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cs="Times New Roman"/>
                <w:szCs w:val="28"/>
              </w:rPr>
              <w:t>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2020 - 2021 годах по ставке до 7 процентов годовых, за счет средств резервного фонда Правительства Российской Федерации";</w:t>
            </w:r>
          </w:p>
        </w:tc>
      </w:tr>
      <w:tr w:rsidR="00FA24D4" w:rsidRPr="00FA24D4" w:rsidTr="00FB16C2">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"05 2 12 5323F</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Иные межбюджетные трансферты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за счет средств резервного фонда Правительства Российской Федерации";</w:t>
            </w:r>
          </w:p>
        </w:tc>
      </w:tr>
      <w:tr w:rsidR="00FA24D4" w:rsidRPr="00FA24D4" w:rsidTr="00D7011F">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spacing w:line="276" w:lineRule="auto"/>
              <w:ind w:firstLine="0"/>
              <w:jc w:val="center"/>
              <w:rPr>
                <w:rFonts w:eastAsia="Times New Roman" w:cs="Times New Roman"/>
                <w:szCs w:val="28"/>
                <w:lang w:eastAsia="ru-RU"/>
              </w:rPr>
            </w:pPr>
            <w:r w:rsidRPr="00FA24D4">
              <w:rPr>
                <w:rFonts w:cs="Times New Roman"/>
                <w:szCs w:val="28"/>
              </w:rPr>
              <w:t>05 2 12 56480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cs="Times New Roman"/>
                <w:szCs w:val="28"/>
              </w:rPr>
              <w:t>Иной межбюджетный трансферт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w:t>
            </w:r>
          </w:p>
        </w:tc>
      </w:tr>
      <w:tr w:rsidR="00FA24D4" w:rsidRPr="00FA24D4" w:rsidTr="00D7011F">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ind w:firstLine="0"/>
              <w:jc w:val="center"/>
              <w:rPr>
                <w:rFonts w:eastAsia="Times New Roman" w:cs="Times New Roman"/>
                <w:szCs w:val="28"/>
                <w:lang w:eastAsia="ru-RU"/>
              </w:rPr>
            </w:pPr>
            <w:r w:rsidRPr="00FA24D4">
              <w:rPr>
                <w:rFonts w:cs="Times New Roman"/>
                <w:szCs w:val="28"/>
              </w:rPr>
              <w:t>05 2 12 56490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cs="Times New Roman"/>
                <w:szCs w:val="28"/>
              </w:rPr>
              <w:t>Иной межбюджетный трансферт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2021 - 2022 годов и повышению качества оказываемых коммунальных услуг за счет средств резервного фонда Правительства Российской Федерации</w:t>
            </w:r>
          </w:p>
        </w:tc>
      </w:tr>
      <w:tr w:rsidR="00FA24D4" w:rsidRPr="00FA24D4" w:rsidTr="00D7011F">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ind w:firstLine="0"/>
              <w:jc w:val="center"/>
              <w:rPr>
                <w:rFonts w:eastAsia="Times New Roman" w:cs="Times New Roman"/>
                <w:szCs w:val="28"/>
                <w:lang w:eastAsia="ru-RU"/>
              </w:rPr>
            </w:pPr>
            <w:r w:rsidRPr="00FA24D4">
              <w:rPr>
                <w:rFonts w:cs="Times New Roman"/>
                <w:szCs w:val="28"/>
              </w:rPr>
              <w:lastRenderedPageBreak/>
              <w:t>05 2 12 56500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cs="Times New Roman"/>
                <w:szCs w:val="28"/>
              </w:rPr>
              <w:t xml:space="preserve">Иной межбюджетный трансферт бюджету Еврейской автономной области на мероприятия по компенсации выпадающих доходов </w:t>
            </w:r>
            <w:proofErr w:type="spellStart"/>
            <w:r w:rsidRPr="00FA24D4">
              <w:rPr>
                <w:rFonts w:cs="Times New Roman"/>
                <w:szCs w:val="28"/>
              </w:rPr>
              <w:t>ресурсоснабжающим</w:t>
            </w:r>
            <w:proofErr w:type="spellEnd"/>
            <w:r w:rsidRPr="00FA24D4">
              <w:rPr>
                <w:rFonts w:cs="Times New Roman"/>
                <w:szCs w:val="28"/>
              </w:rPr>
              <w:t xml:space="preserve"> организациям в связи со снижением полезного отпуска тепловой энергии в 2020 году за счет средств резервного фонда Правительства Российской Федерации</w:t>
            </w:r>
          </w:p>
        </w:tc>
      </w:tr>
      <w:tr w:rsidR="00FA24D4" w:rsidRPr="00FA24D4" w:rsidTr="00D7011F">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ind w:firstLine="0"/>
              <w:jc w:val="center"/>
              <w:rPr>
                <w:rFonts w:eastAsia="Times New Roman" w:cs="Times New Roman"/>
                <w:szCs w:val="28"/>
                <w:lang w:eastAsia="ru-RU"/>
              </w:rPr>
            </w:pPr>
            <w:r w:rsidRPr="00FA24D4">
              <w:rPr>
                <w:rFonts w:cs="Times New Roman"/>
                <w:szCs w:val="28"/>
              </w:rPr>
              <w:t>05 2 12 56520</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eastAsia="Times New Roman" w:cs="Times New Roman"/>
                <w:szCs w:val="28"/>
                <w:lang w:eastAsia="ru-RU"/>
              </w:rPr>
            </w:pPr>
            <w:r w:rsidRPr="00FA24D4">
              <w:rPr>
                <w:rFonts w:cs="Times New Roman"/>
                <w:szCs w:val="28"/>
              </w:rPr>
              <w:t>Иной межбюджетный трансферт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w:t>
            </w:r>
          </w:p>
        </w:tc>
      </w:tr>
      <w:tr w:rsidR="00FA24D4" w:rsidRPr="00FA24D4" w:rsidTr="00D7011F">
        <w:trPr>
          <w:gridBefore w:val="1"/>
          <w:wBefore w:w="594" w:type="dxa"/>
          <w:cantSplit/>
          <w:trHeight w:val="300"/>
        </w:trPr>
        <w:tc>
          <w:tcPr>
            <w:tcW w:w="2130" w:type="dxa"/>
            <w:tcBorders>
              <w:top w:val="nil"/>
              <w:left w:val="nil"/>
              <w:bottom w:val="nil"/>
              <w:right w:val="nil"/>
            </w:tcBorders>
            <w:shd w:val="clear" w:color="auto" w:fill="auto"/>
            <w:noWrap/>
          </w:tcPr>
          <w:p w:rsidR="002B7163" w:rsidRPr="00FA24D4" w:rsidRDefault="002B7163" w:rsidP="002B7163">
            <w:pPr>
              <w:ind w:firstLine="0"/>
              <w:jc w:val="center"/>
              <w:rPr>
                <w:rFonts w:cs="Times New Roman"/>
                <w:szCs w:val="28"/>
              </w:rPr>
            </w:pPr>
            <w:r w:rsidRPr="00FA24D4">
              <w:rPr>
                <w:rFonts w:cs="Times New Roman"/>
                <w:szCs w:val="28"/>
              </w:rPr>
              <w:t>"05 2 12 67379</w:t>
            </w:r>
          </w:p>
        </w:tc>
        <w:tc>
          <w:tcPr>
            <w:tcW w:w="8083" w:type="dxa"/>
            <w:tcBorders>
              <w:top w:val="nil"/>
              <w:left w:val="nil"/>
              <w:bottom w:val="nil"/>
              <w:right w:val="nil"/>
            </w:tcBorders>
            <w:shd w:val="clear" w:color="auto" w:fill="auto"/>
            <w:noWrap/>
          </w:tcPr>
          <w:p w:rsidR="002B7163" w:rsidRPr="00FA24D4" w:rsidRDefault="002B7163" w:rsidP="002B7163">
            <w:pPr>
              <w:spacing w:line="276" w:lineRule="auto"/>
              <w:ind w:firstLine="0"/>
              <w:rPr>
                <w:rFonts w:cs="Times New Roman"/>
                <w:szCs w:val="28"/>
              </w:rPr>
            </w:pPr>
            <w:r w:rsidRPr="00FA24D4">
              <w:rPr>
                <w:rFonts w:cs="Times New Roman"/>
                <w:szCs w:val="28"/>
              </w:rPr>
              <w:t>Субсидия акционерному обществу "ДОМ.РФ", г. Москва, 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tc>
      </w:tr>
      <w:tr w:rsidR="00FA24D4" w:rsidRPr="00FA24D4" w:rsidTr="00D7011F">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"05 2 F2 5555F</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Реализация программ формирования современной городской среды за счет средств резервного фонда Правительства Российской Федерации";</w:t>
            </w:r>
          </w:p>
        </w:tc>
      </w:tr>
      <w:tr w:rsidR="00FA24D4" w:rsidRPr="00FA24D4" w:rsidTr="008706CA">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"05 2 F5 5243F</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Строительство и реконструкция (модернизация) объектов питьевого водоснабжения за счет средств резервного фонда Правительства Российской Федерации";</w:t>
            </w:r>
          </w:p>
        </w:tc>
      </w:tr>
      <w:tr w:rsidR="00FA24D4" w:rsidRPr="00FA24D4" w:rsidTr="00ED076E">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"05 3 06 56680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w:t>
            </w:r>
          </w:p>
        </w:tc>
      </w:tr>
      <w:tr w:rsidR="00FA24D4" w:rsidRPr="00FA24D4" w:rsidTr="00BC176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"05 3 06 62425</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 xml:space="preserve">Взнос в уставный капитал акционерного общества "Корпорация </w:t>
            </w:r>
            <w:proofErr w:type="spellStart"/>
            <w:r w:rsidRPr="00FA24D4">
              <w:rPr>
                <w:rFonts w:cs="Times New Roman"/>
                <w:szCs w:val="28"/>
              </w:rPr>
              <w:t>Туризм.РФ</w:t>
            </w:r>
            <w:proofErr w:type="spellEnd"/>
            <w:r w:rsidRPr="00FA24D4">
              <w:rPr>
                <w:rFonts w:cs="Times New Roman"/>
                <w:szCs w:val="28"/>
              </w:rPr>
              <w:t>", г. Москва";</w:t>
            </w:r>
          </w:p>
        </w:tc>
      </w:tr>
      <w:tr w:rsidR="00FA24D4" w:rsidRPr="00FA24D4" w:rsidTr="005729D3">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"05 3 06 6730F</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Субсидии публично-правовой компании "Единый заказчик в сфере строительства" за счет средств резервного фонда Правительства Российской Федерации";</w:t>
            </w:r>
          </w:p>
        </w:tc>
      </w:tr>
      <w:tr w:rsidR="00FA24D4" w:rsidRPr="00FA24D4" w:rsidTr="002005C3">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"05 3 J1 6242F</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 xml:space="preserve">Взнос в уставный капитал акционерного общества "Корпорация </w:t>
            </w:r>
            <w:proofErr w:type="spellStart"/>
            <w:r w:rsidRPr="00FA24D4">
              <w:rPr>
                <w:rFonts w:cs="Times New Roman"/>
                <w:szCs w:val="28"/>
              </w:rPr>
              <w:t>Туризм.РФ</w:t>
            </w:r>
            <w:proofErr w:type="spellEnd"/>
            <w:r w:rsidRPr="00FA24D4">
              <w:rPr>
                <w:rFonts w:cs="Times New Roman"/>
                <w:szCs w:val="28"/>
              </w:rPr>
              <w:t>", г. Москва, за счет средств резервного фонда Правительства Российской Федерации";</w:t>
            </w:r>
          </w:p>
        </w:tc>
      </w:tr>
      <w:tr w:rsidR="00FA24D4" w:rsidRPr="00FA24D4" w:rsidTr="007065C4">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lastRenderedPageBreak/>
              <w:t>"08 6 05 5086F</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за счет средств резервного фонда Правительства Российской Федерации";</w:t>
            </w:r>
          </w:p>
        </w:tc>
      </w:tr>
      <w:tr w:rsidR="00FA24D4" w:rsidRPr="00FA24D4" w:rsidTr="00D7011F">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"10 1 08 56430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Иной межбюджетный трансферт бюджету Забайкальского края на финансовое обеспечение мероприятий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w:t>
            </w:r>
          </w:p>
        </w:tc>
      </w:tr>
      <w:tr w:rsidR="00FA24D4" w:rsidRPr="00FA24D4" w:rsidTr="00D7011F">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10 1 08 56570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Иной межбюджетный трансферт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w:t>
            </w:r>
          </w:p>
        </w:tc>
      </w:tr>
      <w:tr w:rsidR="00FA24D4" w:rsidRPr="00FA24D4" w:rsidTr="00EE36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"11 1 01 64063</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 xml:space="preserve"> Грант в форме субсидии православной религиозной организации </w:t>
            </w:r>
            <w:proofErr w:type="spellStart"/>
            <w:r w:rsidRPr="00FA24D4">
              <w:rPr>
                <w:rFonts w:eastAsia="Times New Roman" w:cs="Times New Roman"/>
                <w:szCs w:val="28"/>
                <w:lang w:eastAsia="ru-RU"/>
              </w:rPr>
              <w:t>Ставропигиальному</w:t>
            </w:r>
            <w:proofErr w:type="spellEnd"/>
            <w:r w:rsidRPr="00FA24D4">
              <w:rPr>
                <w:rFonts w:eastAsia="Times New Roman" w:cs="Times New Roman"/>
                <w:szCs w:val="28"/>
                <w:lang w:eastAsia="ru-RU"/>
              </w:rPr>
              <w:t xml:space="preserve"> мужскому монастырю Свято-Троицкая Сергиева Лавра Русской Православной Церкви на возмещение затрат в 2021 году на содержание и эксплуатацию объекта культурного наследия федерального значения "Архитектурный ансамбль Троице-Сергиевой Лавры в городе Сергиев Посад",            XIV - середина XX века (Московская область,                                  Сергиево-Посадский муниципальный район, городское поселение Сергиев Посад, г. Сергиев Посад), отнесенного к особо ценным объектам культурного наследия народов Российской Федерации";</w:t>
            </w:r>
          </w:p>
        </w:tc>
      </w:tr>
      <w:tr w:rsidR="00FA24D4" w:rsidRPr="00FA24D4" w:rsidTr="00EE36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cs="Times New Roman"/>
                <w:szCs w:val="28"/>
              </w:rPr>
              <w:lastRenderedPageBreak/>
              <w:t>"11 1 02 58640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Иной межбюджетный трансферт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г. Пскова, за счет средств резервного фонда Президента Российской Федерации";</w:t>
            </w:r>
          </w:p>
        </w:tc>
      </w:tr>
      <w:tr w:rsidR="00FA24D4" w:rsidRPr="00FA24D4" w:rsidTr="00711E3A">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"11 2 02 62373</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Грант в форме субсидии акционерному обществу                       "Творческо-производственное объединение "Центральная киностудия детских и юношеских фильмов им. М. Горького" на модернизацию, поддержание и расширение материально-технической базы в целях создания многопрофильного кинематографического центра";</w:t>
            </w:r>
          </w:p>
        </w:tc>
      </w:tr>
      <w:tr w:rsidR="00FA24D4" w:rsidRPr="00FA24D4" w:rsidTr="00A155B3">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 xml:space="preserve">"12 1 G2 68892 </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Взнос в уставный капитал акционерного общества "Российский Сельскохозяйственный банк", г. Москва, в целях приобретения облигаций, выпускаемых публично-правовой компанией по формированию комплексной системы обращения с твердыми коммунальными отходами "Российский экологический оператор" для финансирования инвестиционных проектов в сфере обращения с твердыми коммунальными отходами, за счет средств резервного фонда Правительства Российской Федерации";</w:t>
            </w:r>
          </w:p>
        </w:tc>
      </w:tr>
      <w:tr w:rsidR="00FA24D4" w:rsidRPr="00FA24D4" w:rsidTr="00684C67">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pPr>
            <w:r w:rsidRPr="00FA24D4">
              <w:t>"13 1 03 54450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szCs w:val="28"/>
              </w:rPr>
            </w:pPr>
            <w:r w:rsidRPr="00FA24D4">
              <w:rPr>
                <w:szCs w:val="28"/>
              </w:rPr>
              <w:t>Иной межбюджетный трансферт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w:t>
            </w:r>
          </w:p>
        </w:tc>
      </w:tr>
      <w:tr w:rsidR="00FA24D4" w:rsidRPr="00FA24D4" w:rsidTr="006527DC">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"13 2 01 60264</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Общероссийской общественной организации "</w:t>
            </w:r>
            <w:proofErr w:type="spellStart"/>
            <w:r w:rsidRPr="00FA24D4">
              <w:rPr>
                <w:rFonts w:cs="Times New Roman"/>
                <w:szCs w:val="28"/>
              </w:rPr>
              <w:t>Паралимпийский</w:t>
            </w:r>
            <w:proofErr w:type="spellEnd"/>
            <w:r w:rsidRPr="00FA24D4">
              <w:rPr>
                <w:rFonts w:cs="Times New Roman"/>
                <w:szCs w:val="28"/>
              </w:rPr>
              <w:t xml:space="preserve"> комитет России" на финансовое обеспечение расходов, связанных с вознаграждением российских               спортсменов - победителей и призеров XVI </w:t>
            </w:r>
            <w:proofErr w:type="spellStart"/>
            <w:r w:rsidRPr="00FA24D4">
              <w:rPr>
                <w:rFonts w:cs="Times New Roman"/>
                <w:szCs w:val="28"/>
              </w:rPr>
              <w:t>Паралимпийских</w:t>
            </w:r>
            <w:proofErr w:type="spellEnd"/>
            <w:r w:rsidRPr="00FA24D4">
              <w:rPr>
                <w:rFonts w:cs="Times New Roman"/>
                <w:szCs w:val="28"/>
              </w:rPr>
              <w:t xml:space="preserve"> летних игр 2020 года в г. Токио (Япония), за счет средств резервного фонда Президента Российской Федерации</w:t>
            </w:r>
          </w:p>
        </w:tc>
      </w:tr>
      <w:tr w:rsidR="00FA24D4" w:rsidRPr="00FA24D4" w:rsidTr="006527DC">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lastRenderedPageBreak/>
              <w:t>13 2 01 60265</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Общероссийской общественной организации "Всероссийская федерация легкой атлетики" в целях финансового обеспечения расходов, связанных с выполнением критериев, необходимых для восстановления ее членства во Всемирной легкоатлетической ассоциации, за счет средств резервного фонда Правительства Российской Федерации</w:t>
            </w:r>
          </w:p>
        </w:tc>
      </w:tr>
      <w:tr w:rsidR="00FA24D4" w:rsidRPr="00FA24D4" w:rsidTr="00ED62C5">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13 2 01 60546</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Грант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tc>
      </w:tr>
      <w:tr w:rsidR="00FA24D4" w:rsidRPr="00FA24D4" w:rsidTr="00ED62C5">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"13 2 04 56910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Иной межбюджетный трансферт бюджету г. Санкт-Петербурга на оказание разовой финансовой помощи для возмещения расходов бюджета 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2020 года на Дворцовой площади в г. Санкт-Петербурге и футбольной деревни на Конюшенной площади за счет средств резервного фонда Правительства Российской Федерации";</w:t>
            </w:r>
          </w:p>
        </w:tc>
      </w:tr>
      <w:tr w:rsidR="00FA24D4" w:rsidRPr="00FA24D4" w:rsidTr="002D680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"13 2 04 60606</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Грант в форме субсидии автономной некоммерческой организации "Дирекция международных шахматных соревнований" в целях возмещения фактически понесенных затрат на подготовку и проведение Кубка мира FIDE по шахматам и Кубка мира FIDE по шахматам среди женщин";</w:t>
            </w:r>
          </w:p>
        </w:tc>
      </w:tr>
      <w:tr w:rsidR="00FA24D4" w:rsidRPr="00FA24D4" w:rsidTr="001A1A1F">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"15 1 01 64703</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Субсидия Фонду "Центр стратегических разработок" в целях реализации стратегической инициативы "Реинжиниринг правил промышленного строительства" за счет средств резервного фонда Правительства Российской Федерации</w:t>
            </w:r>
          </w:p>
        </w:tc>
      </w:tr>
      <w:tr w:rsidR="00FA24D4" w:rsidRPr="00FA24D4" w:rsidTr="001A1A1F">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eastAsia="Times New Roman" w:cs="Times New Roman"/>
                <w:szCs w:val="28"/>
                <w:lang w:eastAsia="ru-RU"/>
              </w:rPr>
            </w:pPr>
            <w:r w:rsidRPr="00FA24D4">
              <w:rPr>
                <w:rFonts w:cs="Times New Roman"/>
                <w:szCs w:val="28"/>
              </w:rPr>
              <w:t>15 1 01 64705</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cs="Times New Roman"/>
                <w:szCs w:val="28"/>
              </w:rPr>
              <w:t>Взнос в уставный капитал акционерного общества "Перспективные промышленные и инфраструктурные технологии", г. Москва, в целях формирования фонда фондов перспективных промышленных и инфраструктурных технологий в рамках государственно-частного партнерства за счет средств резервного фонда Правительства Российской Федерации";</w:t>
            </w:r>
          </w:p>
        </w:tc>
      </w:tr>
      <w:tr w:rsidR="00FA24D4" w:rsidRPr="00FA24D4" w:rsidTr="001A1A1F">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lastRenderedPageBreak/>
              <w:t>"15 1 11 64709</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Фонду "Центр стратегических разработок" в целях реализации стратегической инициативы "Экспертно-аналитическое обеспечение экономического и инфраструктурного развития регионов, городов и агломераций" за счет средств резервного фонда Правительства Российской Федерации";</w:t>
            </w:r>
          </w:p>
        </w:tc>
      </w:tr>
      <w:tr w:rsidR="00FA24D4" w:rsidRPr="00FA24D4" w:rsidTr="00646F75">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"15 5 D7 68582</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Государственная поддержка автономной некоммерческой организации "Аналитический центр при Правительстве Российской Федерации" в целях создания и обеспечения функционирования на ее базе Центра экспертизы по реализации федерального проекта "Искусственный интеллект", осуществляющего экспертно-аналитическое, методологическое и организационно-техническое сопровождение реализации федерального проекта "Искусственный интеллект" и Национальной стратегии развития искусственного интеллекта на период до 2030 года</w:t>
            </w:r>
          </w:p>
        </w:tc>
      </w:tr>
      <w:tr w:rsidR="00FA24D4" w:rsidRPr="00FA24D4" w:rsidTr="0072438A">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15 5 D7 68583</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Государственная поддержка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tc>
      </w:tr>
      <w:tr w:rsidR="00FA24D4" w:rsidRPr="00FA24D4" w:rsidTr="003B1B92">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"15 5 L1 68913</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Государственная поддержка автономной некоммерческой организации "Цифровые технологии производительности" в целях внедрения сервисов по повышению производительности труда "Цифровой экосистемы производительности" на предприятиях - участниках национального проекта";</w:t>
            </w:r>
          </w:p>
        </w:tc>
      </w:tr>
      <w:tr w:rsidR="00FA24D4" w:rsidRPr="00FA24D4" w:rsidTr="003B1B92">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"15 8 04 64702</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Фонду "Центр стратегических разработок" на информационно-аналитическое, экспертное и организационное сопровождение в сфере реализации политики ограничения выбросов парниковых газов за счет средств резервного фонда Правительства Российской Федерации</w:t>
            </w:r>
          </w:p>
        </w:tc>
      </w:tr>
      <w:tr w:rsidR="00FA24D4" w:rsidRPr="00FA24D4" w:rsidTr="001A1A1F">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lastRenderedPageBreak/>
              <w:t>15 8 04 64724</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Фонду "Центр стратегических разработок" в целях оценки эффектов от реализации инвестиционных проектов в сфере транспорта за счет средств резервного фонда Правительства Российской Федерации";</w:t>
            </w:r>
          </w:p>
        </w:tc>
      </w:tr>
      <w:tr w:rsidR="00FA24D4" w:rsidRPr="00FA24D4" w:rsidTr="001A1A1F">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w:t>
            </w:r>
            <w:r w:rsidRPr="00FA24D4">
              <w:rPr>
                <w:rFonts w:cs="Times New Roman"/>
                <w:szCs w:val="28"/>
                <w:lang w:val="en-US"/>
              </w:rPr>
              <w:t xml:space="preserve">15 </w:t>
            </w:r>
            <w:r w:rsidRPr="00FA24D4">
              <w:rPr>
                <w:rFonts w:cs="Times New Roman"/>
                <w:szCs w:val="28"/>
              </w:rPr>
              <w:t xml:space="preserve">Е </w:t>
            </w:r>
            <w:r w:rsidRPr="00FA24D4">
              <w:rPr>
                <w:rFonts w:cs="Times New Roman"/>
                <w:szCs w:val="28"/>
                <w:lang w:val="en-US"/>
              </w:rPr>
              <w:t>J1 61780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Имущественный взнос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 разработки федеральных туристических межрегиональных схем территориально-пространственного планирования</w:t>
            </w:r>
          </w:p>
        </w:tc>
      </w:tr>
      <w:tr w:rsidR="00FA24D4" w:rsidRPr="00FA24D4" w:rsidTr="00D67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15 Е J1 61781</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tc>
      </w:tr>
      <w:tr w:rsidR="00FA24D4" w:rsidRPr="00FA24D4" w:rsidTr="00D67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val="en-US" w:eastAsia="ru-RU"/>
              </w:rPr>
            </w:pPr>
            <w:r w:rsidRPr="00FA24D4">
              <w:rPr>
                <w:rFonts w:eastAsia="Times New Roman" w:cs="Times New Roman"/>
                <w:szCs w:val="28"/>
                <w:lang w:eastAsia="ru-RU"/>
              </w:rPr>
              <w:t xml:space="preserve">"15 Е </w:t>
            </w:r>
            <w:r w:rsidRPr="00FA24D4">
              <w:rPr>
                <w:rFonts w:eastAsia="Times New Roman" w:cs="Times New Roman"/>
                <w:szCs w:val="28"/>
                <w:lang w:val="en-US" w:eastAsia="ru-RU"/>
              </w:rPr>
              <w:t>J2 61451</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Calibri" w:cs="Times New Roman"/>
                <w:szCs w:val="28"/>
              </w:rPr>
              <w:t>Государственная поддержка акционерного общества "Национальная система платежных карт" в целях реализации программы поддержки доступных внутренних туристских поездок в организации отдыха детей и их оздоровления через возмещение части стоимости оплаченной туристской услуги за счет средств резервного фонда Правительства Российской Федерации";</w:t>
            </w:r>
          </w:p>
        </w:tc>
      </w:tr>
      <w:tr w:rsidR="00FA24D4" w:rsidRPr="00FA24D4" w:rsidTr="005471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"15 Е J2 62687</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Calibri" w:cs="Times New Roman"/>
                <w:szCs w:val="28"/>
              </w:rPr>
            </w:pPr>
            <w:r w:rsidRPr="00FA24D4">
              <w:rPr>
                <w:rFonts w:eastAsia="Calibri" w:cs="Times New Roman"/>
                <w:szCs w:val="28"/>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tc>
      </w:tr>
      <w:tr w:rsidR="00FA24D4" w:rsidRPr="00FA24D4" w:rsidTr="001321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cs="Times New Roman"/>
                <w:szCs w:val="28"/>
              </w:rPr>
              <w:t>"16 1 01 52780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cs="Times New Roman"/>
                <w:szCs w:val="28"/>
              </w:rPr>
              <w:t xml:space="preserve">Иной межбюджетный трансферт бюджету Нижегородской области в целях </w:t>
            </w:r>
            <w:proofErr w:type="spellStart"/>
            <w:r w:rsidRPr="00FA24D4">
              <w:rPr>
                <w:rFonts w:cs="Times New Roman"/>
                <w:szCs w:val="28"/>
              </w:rPr>
              <w:t>софинансирования</w:t>
            </w:r>
            <w:proofErr w:type="spellEnd"/>
            <w:r w:rsidRPr="00FA24D4">
              <w:rPr>
                <w:rFonts w:cs="Times New Roman"/>
                <w:szCs w:val="28"/>
              </w:rPr>
              <w:t xml:space="preserve"> расходных обязательств Нижегородской области, возникающих при реализации мероприятий по обновлению трамвайного парка";</w:t>
            </w:r>
          </w:p>
        </w:tc>
      </w:tr>
      <w:tr w:rsidR="00FA24D4" w:rsidRPr="00FA24D4" w:rsidTr="00042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lastRenderedPageBreak/>
              <w:t>"16 1 01 60813</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FA24D4">
              <w:rPr>
                <w:rFonts w:cs="Times New Roman"/>
                <w:szCs w:val="28"/>
              </w:rPr>
              <w:t>Ростех</w:t>
            </w:r>
            <w:proofErr w:type="spellEnd"/>
            <w:r w:rsidRPr="00FA24D4">
              <w:rPr>
                <w:rFonts w:cs="Times New Roman"/>
                <w:szCs w:val="28"/>
              </w:rPr>
              <w:t>" для последующего вклада в имущество публичного акционерного общества "КАМАЗ", г. Набережные Челны, без увеличения уставного капитала, в целях финансирования и поддержания деятельности публичного акционерного общества "КАМАЗ", а также реализации планов по его развитию";</w:t>
            </w:r>
          </w:p>
        </w:tc>
      </w:tr>
      <w:tr w:rsidR="00FA24D4" w:rsidRPr="00FA24D4" w:rsidTr="00042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eastAsia="Times New Roman" w:cs="Times New Roman"/>
                <w:szCs w:val="28"/>
                <w:lang w:eastAsia="ru-RU"/>
              </w:rPr>
              <w:t>"16 1 01 68730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eastAsia="Times New Roman" w:cs="Times New Roman"/>
                <w:szCs w:val="28"/>
                <w:lang w:eastAsia="ru-RU"/>
              </w:rPr>
              <w:t>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tc>
      </w:tr>
      <w:tr w:rsidR="00FA24D4" w:rsidRPr="00FA24D4" w:rsidTr="00FC33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16 1 01 68765</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tc>
      </w:tr>
      <w:tr w:rsidR="00FA24D4" w:rsidRPr="00FA24D4" w:rsidTr="001321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"16 2 02 60297</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Субсидии организациям на возмещение части затрат на приобретение новых буровых установок взамен буровых установок, сданных на утилизацию, и приобретение новых криогенных воздухоразделительных установок взамен ликвидируемых</w:t>
            </w:r>
          </w:p>
        </w:tc>
      </w:tr>
      <w:tr w:rsidR="00FA24D4" w:rsidRPr="00FA24D4" w:rsidTr="00A807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"16 2 02 60298</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Субсидии организациям на возмещение части затрат на приобретение новых криогенных воздухоразделительных установок взамен ликвидируемых за счет средств резервного фонда Правительства Российской Федерации";</w:t>
            </w:r>
          </w:p>
        </w:tc>
      </w:tr>
      <w:tr w:rsidR="00FA24D4" w:rsidRPr="00FA24D4" w:rsidTr="00E02A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lastRenderedPageBreak/>
              <w:t>"16 5 01 60917</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Субсидии российским организациям на финансовое обеспечение затрат по разработке, испытанию и внедрению инновационной продукции реабилитационной направленности с участием инвалидов";</w:t>
            </w:r>
          </w:p>
        </w:tc>
      </w:tr>
      <w:tr w:rsidR="00FA24D4" w:rsidRPr="00FA24D4" w:rsidTr="00E02A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cs="Times New Roman"/>
                <w:szCs w:val="28"/>
              </w:rPr>
              <w:t>"16 5 G4 00000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cs="Times New Roman"/>
                <w:szCs w:val="28"/>
              </w:rPr>
              <w:t>Федеральный проект "Чистый воздух"</w:t>
            </w:r>
          </w:p>
        </w:tc>
      </w:tr>
      <w:tr w:rsidR="00FA24D4" w:rsidRPr="00FA24D4" w:rsidTr="00E02A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cs="Times New Roman"/>
                <w:szCs w:val="28"/>
                <w:lang w:val="en-US"/>
              </w:rPr>
              <w:t>16 5 G6 00000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cs="Times New Roman"/>
                <w:szCs w:val="28"/>
              </w:rPr>
              <w:t>Федеральный проект "Оздоровление Волги";</w:t>
            </w:r>
          </w:p>
        </w:tc>
      </w:tr>
      <w:tr w:rsidR="00FA24D4" w:rsidRPr="00FA24D4" w:rsidTr="00D67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cs="Times New Roman"/>
                <w:szCs w:val="28"/>
              </w:rPr>
              <w:t xml:space="preserve">"16 5 </w:t>
            </w:r>
            <w:r w:rsidRPr="00FA24D4">
              <w:rPr>
                <w:rFonts w:cs="Times New Roman"/>
                <w:szCs w:val="28"/>
                <w:lang w:val="en-US"/>
              </w:rPr>
              <w:t>T1 68705</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cs="Times New Roman"/>
                <w:szCs w:val="28"/>
              </w:rPr>
              <w:t>Государственная поддержка модернизации опорных лабораторий</w:t>
            </w:r>
          </w:p>
        </w:tc>
      </w:tr>
      <w:tr w:rsidR="00FA24D4" w:rsidRPr="00FA24D4" w:rsidTr="007E28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 xml:space="preserve">16 5 T1 68706 </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 xml:space="preserve">Государственная поддержка назначенных операторов почтовой связи на возмещение недополученных доходов в связи с предоставлением скидки на тарифы на международные почтовые отправления продукции, реализуемой посредством </w:t>
            </w:r>
            <w:proofErr w:type="spellStart"/>
            <w:r w:rsidRPr="00FA24D4">
              <w:rPr>
                <w:rFonts w:cs="Times New Roman"/>
                <w:szCs w:val="28"/>
              </w:rPr>
              <w:t>агрегаторов</w:t>
            </w:r>
            <w:proofErr w:type="spellEnd"/>
            <w:r w:rsidRPr="00FA24D4">
              <w:rPr>
                <w:rFonts w:cs="Times New Roman"/>
                <w:szCs w:val="28"/>
              </w:rPr>
              <w:t xml:space="preserve"> информации о товарах (услугах)";</w:t>
            </w:r>
          </w:p>
        </w:tc>
      </w:tr>
      <w:tr w:rsidR="00FA24D4" w:rsidRPr="00FA24D4" w:rsidTr="00456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"16 7 01 60672</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Субсидии российским организациям - управляющим компаниям индустриальных (промышленных) парков и (или) промышленных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tc>
      </w:tr>
      <w:tr w:rsidR="00FA24D4" w:rsidRPr="00FA24D4" w:rsidTr="00426A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"17 1 01 67752</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FA24D4">
              <w:rPr>
                <w:rFonts w:cs="Times New Roman"/>
                <w:szCs w:val="28"/>
              </w:rPr>
              <w:t>Ростех</w:t>
            </w:r>
            <w:proofErr w:type="spellEnd"/>
            <w:r w:rsidRPr="00FA24D4">
              <w:rPr>
                <w:rFonts w:cs="Times New Roman"/>
                <w:szCs w:val="28"/>
              </w:rPr>
              <w:t>",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 за счет средств резервного фонда Правительства Российской Федерации";</w:t>
            </w:r>
          </w:p>
        </w:tc>
      </w:tr>
      <w:tr w:rsidR="00FA24D4" w:rsidRPr="00FA24D4" w:rsidTr="00426A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tabs>
                <w:tab w:val="center" w:pos="957"/>
              </w:tabs>
              <w:spacing w:line="276" w:lineRule="auto"/>
              <w:ind w:firstLine="0"/>
              <w:rPr>
                <w:rFonts w:cs="Times New Roman"/>
                <w:szCs w:val="28"/>
              </w:rPr>
            </w:pPr>
            <w:r w:rsidRPr="00FA24D4">
              <w:rPr>
                <w:rFonts w:cs="Times New Roman"/>
                <w:szCs w:val="28"/>
              </w:rPr>
              <w:lastRenderedPageBreak/>
              <w:tab/>
              <w:t>"17 3 01 67621</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FA24D4">
              <w:rPr>
                <w:rFonts w:cs="Times New Roman"/>
                <w:szCs w:val="28"/>
              </w:rPr>
              <w:t>Ростех</w:t>
            </w:r>
            <w:proofErr w:type="spellEnd"/>
            <w:r w:rsidRPr="00FA24D4">
              <w:rPr>
                <w:rFonts w:cs="Times New Roman"/>
                <w:szCs w:val="28"/>
              </w:rPr>
              <w:t>" с целью последующего взноса в уставный капитал акционерного общества "Объединенная двигателестроительная корпорация" на финансирование затрат по разработке и созданию перспективного двигателя ПД-35</w:t>
            </w:r>
          </w:p>
        </w:tc>
      </w:tr>
      <w:tr w:rsidR="00FA24D4" w:rsidRPr="00FA24D4" w:rsidTr="004567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17 3 01 67622</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FA24D4">
              <w:rPr>
                <w:rFonts w:cs="Times New Roman"/>
                <w:szCs w:val="28"/>
              </w:rPr>
              <w:t>Ростех</w:t>
            </w:r>
            <w:proofErr w:type="spellEnd"/>
            <w:r w:rsidRPr="00FA24D4">
              <w:rPr>
                <w:rFonts w:cs="Times New Roman"/>
                <w:szCs w:val="28"/>
              </w:rPr>
              <w:t>" с целью последующего взноса в уставный капитал акционерного общества "Объединенная двигателестроительная корпорация" на финансирование затрат по разработке и созданию перспективного двигателя ПД-35 за счет средств резервного фонда Правительства Российской Федерации";</w:t>
            </w:r>
          </w:p>
        </w:tc>
      </w:tr>
      <w:tr w:rsidR="00FA24D4" w:rsidRPr="00FA24D4" w:rsidTr="00262C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"18 4 01 60424</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 за счет средств резервного фонда Правительства Российской Федерации";</w:t>
            </w:r>
          </w:p>
        </w:tc>
      </w:tr>
      <w:tr w:rsidR="00FA24D4" w:rsidRPr="00FA24D4" w:rsidTr="009A79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"18 4 02 64261</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Субсидии российским организациям на финансовое обеспечение части затрат, связанных со строительством крупнотоннажных судов, за счет средств резервного фонда Правительства Российской Федерации";</w:t>
            </w:r>
          </w:p>
        </w:tc>
      </w:tr>
      <w:tr w:rsidR="00FA24D4" w:rsidRPr="00FA24D4" w:rsidTr="00D67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"19 7 01 66847</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Субсидии российским компаниям на финансовое обеспечение части затрат, связанных с внедрением российской продукции радиоэлектронной промышленности";</w:t>
            </w:r>
          </w:p>
        </w:tc>
      </w:tr>
      <w:tr w:rsidR="00FA24D4" w:rsidRPr="00FA24D4" w:rsidTr="00D67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eastAsia="Times New Roman" w:cs="Times New Roman"/>
                <w:szCs w:val="28"/>
                <w:lang w:eastAsia="ru-RU"/>
              </w:rPr>
              <w:t>"19 7 04 66807</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eastAsia="Times New Roman" w:cs="Times New Roman"/>
                <w:szCs w:val="28"/>
                <w:lang w:eastAsia="ru-RU"/>
              </w:rPr>
              <w:t xml:space="preserve">Имущественный взнос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w:t>
            </w:r>
            <w:proofErr w:type="spellStart"/>
            <w:r w:rsidRPr="00FA24D4">
              <w:rPr>
                <w:rFonts w:eastAsia="Times New Roman" w:cs="Times New Roman"/>
                <w:szCs w:val="28"/>
                <w:lang w:eastAsia="ru-RU"/>
              </w:rPr>
              <w:t>нм</w:t>
            </w:r>
            <w:proofErr w:type="spellEnd"/>
            <w:r w:rsidRPr="00FA24D4">
              <w:rPr>
                <w:rFonts w:eastAsia="Times New Roman" w:cs="Times New Roman"/>
                <w:szCs w:val="28"/>
                <w:lang w:eastAsia="ru-RU"/>
              </w:rPr>
              <w:t xml:space="preserve"> и менее</w:t>
            </w:r>
          </w:p>
        </w:tc>
      </w:tr>
      <w:tr w:rsidR="00FA24D4" w:rsidRPr="00FA24D4" w:rsidTr="00D67F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eastAsia="Times New Roman" w:cs="Times New Roman"/>
                <w:szCs w:val="28"/>
                <w:lang w:eastAsia="ru-RU"/>
              </w:rPr>
              <w:lastRenderedPageBreak/>
              <w:t>19 7 04 66808</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eastAsia="Times New Roman" w:cs="Times New Roman"/>
                <w:szCs w:val="28"/>
                <w:lang w:eastAsia="ru-RU"/>
              </w:rPr>
              <w:t xml:space="preserve">Имущественный взнос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w:t>
            </w:r>
            <w:proofErr w:type="spellStart"/>
            <w:r w:rsidRPr="00FA24D4">
              <w:rPr>
                <w:rFonts w:eastAsia="Times New Roman" w:cs="Times New Roman"/>
                <w:szCs w:val="28"/>
                <w:lang w:eastAsia="ru-RU"/>
              </w:rPr>
              <w:t>нм</w:t>
            </w:r>
            <w:proofErr w:type="spellEnd"/>
            <w:r w:rsidRPr="00FA24D4">
              <w:rPr>
                <w:rFonts w:eastAsia="Times New Roman" w:cs="Times New Roman"/>
                <w:szCs w:val="28"/>
                <w:lang w:eastAsia="ru-RU"/>
              </w:rPr>
              <w:t>";</w:t>
            </w:r>
          </w:p>
        </w:tc>
      </w:tr>
      <w:tr w:rsidR="00FA24D4" w:rsidRPr="00FA24D4" w:rsidTr="00EE638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"21 2 08 64595</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акционерному обществу "Государственный космический научно-производственный центр имени                            М.В. Хруничева", г. Москва, на финансовое обеспечение затрат, связанных с компенсацией операционной деятельности, за счет средств резервного фонда Правительства Российской Федерации";</w:t>
            </w:r>
          </w:p>
        </w:tc>
      </w:tr>
      <w:tr w:rsidR="00FA24D4" w:rsidRPr="00FA24D4" w:rsidTr="007248A2">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21 2 08 64596</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Взнос в уставный капитал акционерного общества "</w:t>
            </w:r>
            <w:proofErr w:type="spellStart"/>
            <w:r w:rsidRPr="00FA24D4">
              <w:rPr>
                <w:rFonts w:cs="Times New Roman"/>
                <w:szCs w:val="28"/>
              </w:rPr>
              <w:t>Главкосмос</w:t>
            </w:r>
            <w:proofErr w:type="spellEnd"/>
            <w:r w:rsidRPr="00FA24D4">
              <w:rPr>
                <w:rFonts w:cs="Times New Roman"/>
                <w:szCs w:val="28"/>
              </w:rPr>
              <w:t>", г. Москва, на цели реализации мероприятий по развитию пилотируемой космонавтики</w:t>
            </w:r>
          </w:p>
        </w:tc>
      </w:tr>
      <w:tr w:rsidR="00FA24D4" w:rsidRPr="00FA24D4" w:rsidTr="00EE638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"21 2 08 64597</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в российских кредитных организациях кредитов и уплатой процентов по ним, за счет средств резервного фонда Правительства Российской Федерации</w:t>
            </w:r>
          </w:p>
        </w:tc>
      </w:tr>
      <w:tr w:rsidR="00FA24D4" w:rsidRPr="00FA24D4" w:rsidTr="00EE638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21 2 08 64598</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в государственной корпорации развития "ВЭБ.РФ" кредитов и уплатой процентов по ним, за счет средств резервного фонда Правительства Российской Федерации";</w:t>
            </w:r>
          </w:p>
        </w:tc>
      </w:tr>
      <w:tr w:rsidR="00FA24D4" w:rsidRPr="00FA24D4" w:rsidTr="002E3BB3">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"21 8 03 67790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Взнос в уставный капитал акционерного общества                        "Научно-производственное предприятие "Квант", г. Москва";</w:t>
            </w:r>
          </w:p>
        </w:tc>
      </w:tr>
      <w:tr w:rsidR="00FA24D4" w:rsidRPr="00FA24D4" w:rsidTr="002E3BB3">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"22 5 03 60590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Субсидии организациям ядерно-оружейного комплекса";</w:t>
            </w:r>
          </w:p>
        </w:tc>
      </w:tr>
      <w:tr w:rsidR="00FA24D4" w:rsidRPr="00FA24D4" w:rsidTr="00EE638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eastAsia="Times New Roman" w:cs="Times New Roman"/>
                <w:szCs w:val="28"/>
                <w:lang w:eastAsia="ru-RU"/>
              </w:rPr>
              <w:t>"22 К 00 60040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eastAsia="Times New Roman" w:cs="Times New Roman"/>
                <w:szCs w:val="28"/>
                <w:lang w:eastAsia="ru-RU"/>
              </w:rPr>
              <w:t>Взнос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p>
        </w:tc>
      </w:tr>
      <w:tr w:rsidR="00FA24D4" w:rsidRPr="00FA24D4" w:rsidTr="00EE638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eastAsia="Times New Roman" w:cs="Times New Roman"/>
                <w:szCs w:val="28"/>
                <w:lang w:eastAsia="ru-RU"/>
              </w:rPr>
              <w:lastRenderedPageBreak/>
              <w:t>22 К 00 65362</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eastAsia="Times New Roman" w:cs="Times New Roman"/>
                <w:szCs w:val="28"/>
                <w:lang w:eastAsia="ru-RU"/>
              </w:rPr>
              <w:t>Взнос в уставный капитал акционерного общества "Федеральный научно-производственный центр "Производственное объединение "Старт" имени М.В. Проценко", г. Заречный, Пензенская область</w:t>
            </w:r>
          </w:p>
        </w:tc>
      </w:tr>
      <w:tr w:rsidR="00FA24D4" w:rsidRPr="00FA24D4" w:rsidTr="00EE638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eastAsia="Times New Roman" w:cs="Times New Roman"/>
                <w:szCs w:val="28"/>
                <w:lang w:eastAsia="ru-RU"/>
              </w:rPr>
              <w:t>22 К 00 65510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eastAsia="Times New Roman" w:cs="Times New Roman"/>
                <w:szCs w:val="28"/>
                <w:lang w:eastAsia="ru-RU"/>
              </w:rPr>
              <w:t>Взнос в уставный капитал акционерного общества "Опытное Конструкторское Бюро Машиностроения имени                                      И.И. Африкантова", г. Нижний Новгород</w:t>
            </w:r>
          </w:p>
        </w:tc>
      </w:tr>
      <w:tr w:rsidR="00FA24D4" w:rsidRPr="00FA24D4" w:rsidTr="00EE638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eastAsia="Times New Roman" w:cs="Times New Roman"/>
                <w:szCs w:val="28"/>
                <w:lang w:eastAsia="ru-RU"/>
              </w:rPr>
              <w:t>22 К 00 65520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eastAsia="Times New Roman" w:cs="Times New Roman"/>
                <w:szCs w:val="28"/>
                <w:lang w:eastAsia="ru-RU"/>
              </w:rPr>
              <w:t>Взнос в уставный капитал акционерного общества "Уральский электромеханический завод", г. Екатеринбург, Свердловская область</w:t>
            </w:r>
          </w:p>
        </w:tc>
      </w:tr>
      <w:tr w:rsidR="00FA24D4" w:rsidRPr="00FA24D4" w:rsidTr="00EE638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eastAsia="Times New Roman" w:cs="Times New Roman"/>
                <w:szCs w:val="28"/>
                <w:lang w:eastAsia="ru-RU"/>
              </w:rPr>
              <w:t>22 К 00 66690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eastAsia="Times New Roman" w:cs="Times New Roman"/>
                <w:szCs w:val="28"/>
                <w:lang w:eastAsia="ru-RU"/>
              </w:rPr>
              <w:t xml:space="preserve">Взнос в уставный капитал акционерного общества "Ордена Ленина Научно-исследовательский и конструкторский институт энерготехники имени Н.А. </w:t>
            </w:r>
            <w:proofErr w:type="spellStart"/>
            <w:r w:rsidRPr="00FA24D4">
              <w:rPr>
                <w:rFonts w:eastAsia="Times New Roman" w:cs="Times New Roman"/>
                <w:szCs w:val="28"/>
                <w:lang w:eastAsia="ru-RU"/>
              </w:rPr>
              <w:t>Доллежаля</w:t>
            </w:r>
            <w:proofErr w:type="spellEnd"/>
            <w:r w:rsidRPr="00FA24D4">
              <w:rPr>
                <w:rFonts w:eastAsia="Times New Roman" w:cs="Times New Roman"/>
                <w:szCs w:val="28"/>
                <w:lang w:eastAsia="ru-RU"/>
              </w:rPr>
              <w:t>", г. Москва</w:t>
            </w:r>
          </w:p>
        </w:tc>
      </w:tr>
      <w:tr w:rsidR="00FA24D4" w:rsidRPr="00FA24D4" w:rsidTr="00EE638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eastAsia="Times New Roman" w:cs="Times New Roman"/>
                <w:szCs w:val="28"/>
                <w:lang w:eastAsia="ru-RU"/>
              </w:rPr>
              <w:t>22 К 00 67270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eastAsia="Times New Roman" w:cs="Times New Roman"/>
                <w:szCs w:val="28"/>
                <w:lang w:eastAsia="ru-RU"/>
              </w:rPr>
              <w:t>Взнос в уставный капитал акционерного общества "НИИЭФА              им. Д.В. Ефремова", г. Санкт-Петербург";</w:t>
            </w:r>
          </w:p>
        </w:tc>
      </w:tr>
      <w:tr w:rsidR="00FA24D4" w:rsidRPr="00FA24D4" w:rsidTr="00EE638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"23 1 05 55870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 xml:space="preserve">Субсидия бюджету Свердловской области в целях </w:t>
            </w:r>
            <w:proofErr w:type="spellStart"/>
            <w:r w:rsidRPr="00FA24D4">
              <w:rPr>
                <w:rFonts w:cs="Times New Roman"/>
                <w:szCs w:val="28"/>
              </w:rPr>
              <w:t>софинансирования</w:t>
            </w:r>
            <w:proofErr w:type="spellEnd"/>
            <w:r w:rsidRPr="00FA24D4">
              <w:rPr>
                <w:rFonts w:cs="Times New Roman"/>
                <w:szCs w:val="28"/>
              </w:rPr>
              <w:t xml:space="preserve">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w:t>
            </w:r>
          </w:p>
        </w:tc>
      </w:tr>
      <w:tr w:rsidR="00FA24D4" w:rsidRPr="00FA24D4" w:rsidTr="002E3BB3">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"23 1 06 68869</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Субсидии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tc>
      </w:tr>
      <w:tr w:rsidR="00FA24D4" w:rsidRPr="00FA24D4" w:rsidTr="00F940BA">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"23 2 03 62428</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автономной некоммерческой организации "Общественное телевидение России" за счет средств резервного фонда Правительства Российской Федерации</w:t>
            </w:r>
          </w:p>
        </w:tc>
      </w:tr>
      <w:tr w:rsidR="00FA24D4" w:rsidRPr="00FA24D4" w:rsidTr="00EE638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23 2 03 64945</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Общероссийской общественно-государственной организации "Союз женщин России" на создание и обеспечение функционирования социального проекта "Интернет-портал "Женщины России" за счет средств резервного фонда Правительства Российской Федерации";</w:t>
            </w:r>
          </w:p>
        </w:tc>
      </w:tr>
      <w:tr w:rsidR="00FA24D4" w:rsidRPr="00FA24D4" w:rsidTr="004265F2">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"23 2 03 64979</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российской телекомпании на финансовое обеспечение затрат с целью вещания в отдельных населенных пунктах";</w:t>
            </w:r>
          </w:p>
        </w:tc>
      </w:tr>
      <w:tr w:rsidR="00FA24D4" w:rsidRPr="00FA24D4" w:rsidTr="00493364">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lastRenderedPageBreak/>
              <w:t>"23 2 05 62416</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средств массовой информации (программ средств массовой информации), за счет средств резервного фонда Правительства Российской Федерации";</w:t>
            </w:r>
          </w:p>
        </w:tc>
      </w:tr>
      <w:tr w:rsidR="00FA24D4" w:rsidRPr="00FA24D4" w:rsidTr="00D30A10">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"23 2 05 64171</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федеральному государственному унитарному предприятию "Международное информационное агентство "Россия сегодня" за счет средств резервного фонда Правительства Российской Федерации";</w:t>
            </w:r>
          </w:p>
        </w:tc>
      </w:tr>
      <w:tr w:rsidR="00FA24D4" w:rsidRPr="00FA24D4" w:rsidTr="00EE638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w:t>
            </w:r>
            <w:r w:rsidRPr="00FA24D4">
              <w:rPr>
                <w:rFonts w:cs="Times New Roman"/>
                <w:szCs w:val="28"/>
                <w:lang w:val="en-US"/>
              </w:rPr>
              <w:t>23 3 D4 60320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Создание 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сетью связи общего пользования";</w:t>
            </w:r>
          </w:p>
        </w:tc>
      </w:tr>
      <w:tr w:rsidR="00FA24D4" w:rsidRPr="00FA24D4" w:rsidTr="00555933">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rPr>
                <w:rFonts w:cs="Times New Roman"/>
                <w:szCs w:val="28"/>
              </w:rPr>
            </w:pPr>
            <w:r w:rsidRPr="00FA24D4">
              <w:rPr>
                <w:rFonts w:cs="Times New Roman"/>
                <w:szCs w:val="28"/>
              </w:rPr>
              <w:t>"23 3 D4 60771</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Осуществление организационно-технических мер, необходимых для реализации мониторинга соблюдения операторами связи обязанности по проверке достоверности сведений об абоненте и сведений о пользователях услугами связи                                          абонента - юридического лица либо индивидуального предпринимателя, в том числе представленных лицом, действующим от имени оператора связи";</w:t>
            </w:r>
          </w:p>
        </w:tc>
      </w:tr>
      <w:tr w:rsidR="00FA24D4" w:rsidRPr="00FA24D4" w:rsidTr="00B1271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rPr>
                <w:rFonts w:cs="Times New Roman"/>
                <w:szCs w:val="28"/>
              </w:rPr>
            </w:pPr>
            <w:r w:rsidRPr="00FA24D4">
              <w:rPr>
                <w:rFonts w:cs="Times New Roman"/>
                <w:szCs w:val="28"/>
              </w:rPr>
              <w:t>"23 4 01 64468</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акционерному обществу "</w:t>
            </w:r>
            <w:proofErr w:type="spellStart"/>
            <w:r w:rsidRPr="00FA24D4">
              <w:rPr>
                <w:rFonts w:cs="Times New Roman"/>
                <w:szCs w:val="28"/>
              </w:rPr>
              <w:t>Медиаскоп</w:t>
            </w:r>
            <w:proofErr w:type="spellEnd"/>
            <w:r w:rsidRPr="00FA24D4">
              <w:rPr>
                <w:rFonts w:cs="Times New Roman"/>
                <w:szCs w:val="28"/>
              </w:rPr>
              <w:t>" на возмещение затрат, связанных с созданием отдельной технологической системы сбора и анализа аудитории по контентным единицам, за счет средств резервного фонда Правительства Российской Федерации</w:t>
            </w:r>
          </w:p>
        </w:tc>
      </w:tr>
      <w:tr w:rsidR="00FA24D4" w:rsidRPr="00FA24D4" w:rsidTr="0099390B">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rPr>
                <w:rFonts w:cs="Times New Roman"/>
                <w:szCs w:val="28"/>
              </w:rPr>
            </w:pPr>
            <w:r w:rsidRPr="00FA24D4">
              <w:rPr>
                <w:rFonts w:cs="Times New Roman"/>
                <w:szCs w:val="28"/>
              </w:rPr>
              <w:t>23 4 01 64469</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Взнос в уставный капитал акционерного общества "Почта России", г. Москва, в целях модернизации и приведения в нормативное состояние отделений и иных объектов почтовой связи, расположенных в сельской местности, а также в труднодоступных местностях, за счет средств резервного фонда Правительства Российской Федерации";</w:t>
            </w:r>
          </w:p>
        </w:tc>
      </w:tr>
      <w:tr w:rsidR="00FA24D4" w:rsidRPr="00FA24D4" w:rsidTr="00D735F4">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rPr>
                <w:rFonts w:cs="Times New Roman"/>
                <w:szCs w:val="28"/>
              </w:rPr>
            </w:pPr>
            <w:r w:rsidRPr="00FA24D4">
              <w:rPr>
                <w:rFonts w:cs="Times New Roman"/>
                <w:szCs w:val="28"/>
              </w:rPr>
              <w:lastRenderedPageBreak/>
              <w:t>"23 4 D2 67922</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Государственная поддержка акционерного общества "Московский центр новых технологий телекоммуникаций",</w:t>
            </w:r>
            <w:r w:rsidRPr="00FA24D4">
              <w:rPr>
                <w:rFonts w:cs="Times New Roman"/>
                <w:szCs w:val="28"/>
              </w:rPr>
              <w:br/>
              <w:t xml:space="preserve"> г. Москва, в целях обеспечения функционирования контакт-центра по информированию граждан о ключевых социально-экономических вопросах, включая вопросы ограничения распространения новой </w:t>
            </w:r>
            <w:proofErr w:type="spellStart"/>
            <w:r w:rsidRPr="00FA24D4">
              <w:rPr>
                <w:rFonts w:cs="Times New Roman"/>
                <w:szCs w:val="28"/>
              </w:rPr>
              <w:t>коронавирусной</w:t>
            </w:r>
            <w:proofErr w:type="spellEnd"/>
            <w:r w:rsidRPr="00FA24D4">
              <w:rPr>
                <w:rFonts w:cs="Times New Roman"/>
                <w:szCs w:val="28"/>
              </w:rPr>
              <w:t xml:space="preserve"> инфекции";</w:t>
            </w:r>
          </w:p>
        </w:tc>
      </w:tr>
      <w:tr w:rsidR="00FA24D4" w:rsidRPr="00FA24D4" w:rsidTr="00D40CF9">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"23 4 D4 60772</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Государственная поддержка общественно-государственного объединения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ее использовании";</w:t>
            </w:r>
          </w:p>
        </w:tc>
      </w:tr>
      <w:tr w:rsidR="00FA24D4" w:rsidRPr="00FA24D4" w:rsidTr="007F2140">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"24 1 01 60816</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Субсидия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 за счет средств резервного фонда Правительства Российской Федерации";</w:t>
            </w:r>
          </w:p>
        </w:tc>
      </w:tr>
      <w:tr w:rsidR="00FA24D4" w:rsidRPr="00FA24D4" w:rsidTr="007F2140">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cs="Times New Roman"/>
                <w:szCs w:val="28"/>
              </w:rPr>
              <w:t>"24 1 В1 64023</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cs="Times New Roman"/>
                <w:szCs w:val="28"/>
              </w:rPr>
              <w:t>Взнос в уставный капитал открытого акционерного общества "Российские железные дороги" в целях сокращения его долговой нагрузки за счет средств резервного фонда Правительства Российской Федерации";</w:t>
            </w:r>
          </w:p>
        </w:tc>
      </w:tr>
      <w:tr w:rsidR="00FA24D4" w:rsidRPr="00FA24D4" w:rsidTr="007F2140">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cs="Times New Roman"/>
                <w:szCs w:val="28"/>
              </w:rPr>
              <w:t>"24 2 05 651</w:t>
            </w:r>
            <w:r w:rsidRPr="00FA24D4">
              <w:rPr>
                <w:rFonts w:cs="Times New Roman"/>
                <w:szCs w:val="28"/>
                <w:lang w:val="en-US"/>
              </w:rPr>
              <w:t>5F</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cs="Times New Roman"/>
                <w:szCs w:val="28"/>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за счет средств резервного фонда Правительства Российской Федерации";</w:t>
            </w:r>
          </w:p>
        </w:tc>
      </w:tr>
      <w:tr w:rsidR="00FA24D4" w:rsidRPr="00FA24D4" w:rsidTr="007F2140">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cs="Times New Roman"/>
                <w:szCs w:val="28"/>
                <w:lang w:val="en-US"/>
              </w:rPr>
              <w:lastRenderedPageBreak/>
              <w:t>"24 2 R6 65152</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cs="Times New Roman"/>
                <w:szCs w:val="28"/>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за счет средств резервного фонда Правительства Российской Федерации";</w:t>
            </w:r>
          </w:p>
        </w:tc>
      </w:tr>
      <w:tr w:rsidR="00FA24D4" w:rsidRPr="00FA24D4" w:rsidTr="000E415F">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lang w:val="en-US"/>
              </w:rPr>
            </w:pPr>
            <w:r w:rsidRPr="00FA24D4">
              <w:rPr>
                <w:rFonts w:cs="Times New Roman"/>
                <w:szCs w:val="28"/>
              </w:rPr>
              <w:t>"</w:t>
            </w:r>
            <w:r w:rsidRPr="00FA24D4">
              <w:rPr>
                <w:rFonts w:cs="Times New Roman"/>
                <w:szCs w:val="28"/>
                <w:lang w:val="en-US"/>
              </w:rPr>
              <w:t>24 3 01 67060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Субсидии российским организациям воздушного транспорта на возмещение затрат, понесенных при выполнении мероприятий по обеспечению вывоза российских граждан из Турецкой Республики и Объединенной Республики Танзания, за счет средств резервного фонда Правительства Российской Федерации";</w:t>
            </w:r>
          </w:p>
        </w:tc>
      </w:tr>
      <w:tr w:rsidR="00FA24D4" w:rsidRPr="00FA24D4" w:rsidTr="00A1644D">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"24 3 04 64373</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tc>
      </w:tr>
      <w:tr w:rsidR="00FA24D4" w:rsidRPr="00FA24D4" w:rsidTr="009B310C">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"24 4 В1 64421</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Взнос в уставный капитал акционерного общества "Онежский судостроительно-судоремонтный завод", г. Петрозаводск, Республика Карелия, в целях строительства, реконструкции и технического перевооружения (глубокой модернизации) производственных мощностей";</w:t>
            </w:r>
          </w:p>
        </w:tc>
      </w:tr>
      <w:tr w:rsidR="00FA24D4" w:rsidRPr="00FA24D4" w:rsidTr="009B310C">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"25 У В2 5472</w:t>
            </w:r>
            <w:r w:rsidRPr="00FA24D4">
              <w:rPr>
                <w:rFonts w:cs="Times New Roman"/>
                <w:szCs w:val="28"/>
                <w:lang w:val="en-US"/>
              </w:rPr>
              <w:t>F</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Возмещение части прямых понесенных затрат на создание и (или) модернизацию объектов агропромышленного комплекса за счет средств резервного фонда Правительства Российской Федерации</w:t>
            </w:r>
          </w:p>
        </w:tc>
      </w:tr>
      <w:tr w:rsidR="00FA24D4" w:rsidRPr="00FA24D4" w:rsidTr="009B310C">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25 У В2 56550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 xml:space="preserve">Иные межбюджетные трансферты на </w:t>
            </w:r>
            <w:proofErr w:type="spellStart"/>
            <w:r w:rsidRPr="00FA24D4">
              <w:rPr>
                <w:rFonts w:cs="Times New Roman"/>
                <w:szCs w:val="28"/>
              </w:rPr>
              <w:t>софинансирование</w:t>
            </w:r>
            <w:proofErr w:type="spellEnd"/>
            <w:r w:rsidRPr="00FA24D4">
              <w:rPr>
                <w:rFonts w:cs="Times New Roman"/>
                <w:szCs w:val="28"/>
              </w:rPr>
              <w:t xml:space="preserve">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w:t>
            </w:r>
            <w:proofErr w:type="spellStart"/>
            <w:r w:rsidRPr="00FA24D4">
              <w:rPr>
                <w:rFonts w:cs="Times New Roman"/>
                <w:szCs w:val="28"/>
              </w:rPr>
              <w:t>селекционно</w:t>
            </w:r>
            <w:proofErr w:type="spellEnd"/>
            <w:r w:rsidRPr="00FA24D4">
              <w:rPr>
                <w:rFonts w:cs="Times New Roman"/>
                <w:szCs w:val="28"/>
              </w:rPr>
              <w:t>-семеноводческих центров в растениеводстве за счет средств резервного фонда Правительства Российской Федерации</w:t>
            </w:r>
          </w:p>
        </w:tc>
      </w:tr>
      <w:tr w:rsidR="00FA24D4" w:rsidRPr="00FA24D4" w:rsidTr="006E773A">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 w:val="27"/>
                <w:szCs w:val="27"/>
              </w:rPr>
              <w:lastRenderedPageBreak/>
              <w:t>25 У В2 67333</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Взнос в уставный капитал акционерного общества "Российский Сельскохозяйственный банк", г. Москва, за счет средств резервного фонда Правительства Российской Федерации";</w:t>
            </w:r>
          </w:p>
        </w:tc>
      </w:tr>
      <w:tr w:rsidR="00FA24D4" w:rsidRPr="00FA24D4" w:rsidTr="009B310C">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"25 У В2 68851</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в целях обеспечения выполнения в 2021 году принятых обязательств по субсидированию льготных кредитов за счет средств резервного фонда Правительства Российской Федерации";</w:t>
            </w:r>
          </w:p>
        </w:tc>
      </w:tr>
      <w:tr w:rsidR="00FA24D4" w:rsidRPr="00FA24D4" w:rsidTr="009B310C">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"25 У В3 56690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 xml:space="preserve">Иные межбюджетные трансферты в целях </w:t>
            </w:r>
            <w:proofErr w:type="spellStart"/>
            <w:r w:rsidRPr="00FA24D4">
              <w:rPr>
                <w:rFonts w:cs="Times New Roman"/>
                <w:szCs w:val="28"/>
              </w:rPr>
              <w:t>софинансирования</w:t>
            </w:r>
            <w:proofErr w:type="spellEnd"/>
            <w:r w:rsidRPr="00FA24D4">
              <w:rPr>
                <w:rFonts w:cs="Times New Roman"/>
                <w:szCs w:val="28"/>
              </w:rPr>
              <w:t xml:space="preserve">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w:t>
            </w:r>
          </w:p>
        </w:tc>
      </w:tr>
      <w:tr w:rsidR="00FA24D4" w:rsidRPr="00FA24D4" w:rsidTr="00FB2F0B">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cs="Times New Roman"/>
                <w:szCs w:val="28"/>
              </w:rPr>
            </w:pPr>
            <w:r w:rsidRPr="00FA24D4">
              <w:rPr>
                <w:rFonts w:cs="Times New Roman"/>
                <w:szCs w:val="28"/>
              </w:rPr>
              <w:t>"25 Ф 03 56580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Иной межбюджетный трансферт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w:t>
            </w:r>
          </w:p>
        </w:tc>
      </w:tr>
      <w:tr w:rsidR="00FA24D4" w:rsidRPr="00FA24D4" w:rsidTr="00FB2F0B">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lastRenderedPageBreak/>
              <w:t>25 Ф 03 56590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Иные межбюджетные трансферты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w:t>
            </w:r>
          </w:p>
        </w:tc>
      </w:tr>
      <w:tr w:rsidR="00FA24D4" w:rsidRPr="00FA24D4" w:rsidTr="00E52D0A">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"27 3 T6 6471F</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Имущественный взнос Российской Федерации в государственную корпорацию развития "ВЭБ.РФ" на приобретение акций акционерного общества "Российский экспортный центр",                     г. Москва, в целях увеличения уставного капитала акционерного общества "Российское агентство по страхованию экспортных кредитов и инвестиций", г. Москва, за счет средств резервного фонда Правительства Российской Федерации";</w:t>
            </w:r>
          </w:p>
        </w:tc>
      </w:tr>
      <w:tr w:rsidR="00FA24D4" w:rsidRPr="00FA24D4" w:rsidTr="00E52D0A">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ind w:firstLine="0"/>
              <w:jc w:val="center"/>
              <w:rPr>
                <w:rFonts w:cs="Times New Roman"/>
                <w:szCs w:val="28"/>
              </w:rPr>
            </w:pPr>
            <w:r w:rsidRPr="00FA24D4">
              <w:rPr>
                <w:rFonts w:cs="Times New Roman"/>
                <w:szCs w:val="28"/>
              </w:rPr>
              <w:t>"28 1 01 63657</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cs="Times New Roman"/>
                <w:szCs w:val="28"/>
              </w:rPr>
            </w:pPr>
            <w:r w:rsidRPr="00FA24D4">
              <w:rPr>
                <w:rFonts w:cs="Times New Roman"/>
                <w:szCs w:val="28"/>
              </w:rPr>
              <w:t>Субсидия акционерному обществу "</w:t>
            </w:r>
            <w:proofErr w:type="spellStart"/>
            <w:r w:rsidRPr="00FA24D4">
              <w:rPr>
                <w:rFonts w:cs="Times New Roman"/>
                <w:szCs w:val="28"/>
              </w:rPr>
              <w:t>Росгеология</w:t>
            </w:r>
            <w:proofErr w:type="spellEnd"/>
            <w:r w:rsidRPr="00FA24D4">
              <w:rPr>
                <w:rFonts w:cs="Times New Roman"/>
                <w:szCs w:val="28"/>
              </w:rPr>
              <w:t>" на финансовое обеспечение подготовки дополнительных материалов для обоснования заявки Российской Федерации по установлению внешней границы континентального шельфа в Северном Ледовитом океане за счет средств резервного фонда Правительства Российской Федерации";</w:t>
            </w:r>
          </w:p>
        </w:tc>
      </w:tr>
      <w:tr w:rsidR="00FA24D4" w:rsidRPr="00FA24D4" w:rsidTr="00EE6388">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"28 2 04 58970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 xml:space="preserve">Иной межбюджетный трансферт бюджету Забайкальского края в целях </w:t>
            </w:r>
            <w:proofErr w:type="spellStart"/>
            <w:r w:rsidRPr="00FA24D4">
              <w:rPr>
                <w:rFonts w:eastAsia="Times New Roman" w:cs="Times New Roman"/>
                <w:szCs w:val="28"/>
                <w:lang w:eastAsia="ru-RU"/>
              </w:rPr>
              <w:t>софинансирования</w:t>
            </w:r>
            <w:proofErr w:type="spellEnd"/>
            <w:r w:rsidRPr="00FA24D4">
              <w:rPr>
                <w:rFonts w:eastAsia="Times New Roman" w:cs="Times New Roman"/>
                <w:szCs w:val="28"/>
                <w:lang w:eastAsia="ru-RU"/>
              </w:rPr>
              <w:t xml:space="preserve">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w:t>
            </w:r>
          </w:p>
        </w:tc>
      </w:tr>
      <w:tr w:rsidR="00FA24D4" w:rsidRPr="00FA24D4" w:rsidTr="00060D29">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lastRenderedPageBreak/>
              <w:t>"30 2 02 67602</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Субсидия публичному акционерному обществу "</w:t>
            </w:r>
            <w:proofErr w:type="spellStart"/>
            <w:r w:rsidRPr="00FA24D4">
              <w:rPr>
                <w:rFonts w:eastAsia="Times New Roman" w:cs="Times New Roman"/>
                <w:szCs w:val="28"/>
                <w:lang w:eastAsia="ru-RU"/>
              </w:rPr>
              <w:t>Россети</w:t>
            </w:r>
            <w:proofErr w:type="spellEnd"/>
            <w:r w:rsidRPr="00FA24D4">
              <w:rPr>
                <w:rFonts w:eastAsia="Times New Roman" w:cs="Times New Roman"/>
                <w:szCs w:val="28"/>
                <w:lang w:eastAsia="ru-RU"/>
              </w:rPr>
              <w:t xml:space="preserve"> Северный Кавказ" на возмещение затрат, связанных с реализацией мероприятий по восстановлению распределительных сетей электроснабжения потребителей Республики Дагестан и с приобретением автотранспорта и специальной техники для укомплектования оперативно-выездных бригад и персонала, выполняющих ремонт объектов электросетевого хозяйства, за счет средств резервного фонда Правительства Российской Федерации";</w:t>
            </w:r>
          </w:p>
        </w:tc>
      </w:tr>
      <w:tr w:rsidR="00FA24D4" w:rsidRPr="00FA24D4" w:rsidTr="00704200">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"30 2 06 5218F</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w:t>
            </w:r>
          </w:p>
        </w:tc>
      </w:tr>
      <w:tr w:rsidR="00FA24D4" w:rsidRPr="00FA24D4" w:rsidTr="007F610F">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30 2 06 56880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Субсидии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w:t>
            </w:r>
          </w:p>
        </w:tc>
      </w:tr>
      <w:tr w:rsidR="00FA24D4" w:rsidRPr="00FA24D4" w:rsidTr="009E6687">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"31 1 04 67981</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 xml:space="preserve"> Субсидия Всероссийскому детско-юношескому военно-патриотическому общественному движению "ЮНАРМИЯ";</w:t>
            </w:r>
          </w:p>
        </w:tc>
      </w:tr>
      <w:tr w:rsidR="00FA24D4" w:rsidRPr="00FA24D4" w:rsidTr="009E6687">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"32 4 07 30040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FA24D4" w:rsidRPr="00FA24D4" w:rsidTr="009E6687">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lastRenderedPageBreak/>
              <w:t>32 4 07 30050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FA24D4" w:rsidRPr="00FA24D4" w:rsidTr="009E6687">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32 4 07 30140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Возмещение федеральными органами исполнительной власти расходов на погребение</w:t>
            </w:r>
          </w:p>
        </w:tc>
      </w:tr>
      <w:tr w:rsidR="00FA24D4" w:rsidRPr="00FA24D4" w:rsidTr="009E6687">
        <w:trPr>
          <w:gridBefore w:val="1"/>
          <w:wBefore w:w="594" w:type="dxa"/>
          <w:cantSplit/>
          <w:trHeight w:val="300"/>
        </w:trPr>
        <w:tc>
          <w:tcPr>
            <w:tcW w:w="2130" w:type="dxa"/>
            <w:tcBorders>
              <w:top w:val="nil"/>
              <w:left w:val="nil"/>
              <w:bottom w:val="nil"/>
              <w:right w:val="nil"/>
            </w:tcBorders>
            <w:shd w:val="clear" w:color="auto" w:fill="auto"/>
            <w:noWrap/>
          </w:tcPr>
          <w:p w:rsidR="00FB16C2" w:rsidRPr="00FA24D4" w:rsidRDefault="00FB16C2" w:rsidP="00FB16C2">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32 4 07 30170</w:t>
            </w:r>
          </w:p>
        </w:tc>
        <w:tc>
          <w:tcPr>
            <w:tcW w:w="8083" w:type="dxa"/>
            <w:tcBorders>
              <w:top w:val="nil"/>
              <w:left w:val="nil"/>
              <w:bottom w:val="nil"/>
              <w:right w:val="nil"/>
            </w:tcBorders>
            <w:shd w:val="clear" w:color="auto" w:fill="auto"/>
            <w:noWrap/>
          </w:tcPr>
          <w:p w:rsidR="00FB16C2" w:rsidRPr="00FA24D4" w:rsidRDefault="00FB16C2" w:rsidP="00FB16C2">
            <w:pPr>
              <w:spacing w:line="276" w:lineRule="auto"/>
              <w:ind w:firstLine="0"/>
              <w:rPr>
                <w:rFonts w:eastAsia="Times New Roman" w:cs="Times New Roman"/>
                <w:szCs w:val="28"/>
                <w:lang w:eastAsia="ru-RU"/>
              </w:rPr>
            </w:pPr>
            <w:r w:rsidRPr="00FA24D4">
              <w:rPr>
                <w:rFonts w:eastAsia="Times New Roman" w:cs="Times New Roman"/>
                <w:szCs w:val="28"/>
                <w:lang w:eastAsia="ru-RU"/>
              </w:rPr>
              <w:t>Выплата оклада по воинскому званию военнослужащим, уволенным с военной службы без права на пенсию";</w:t>
            </w:r>
          </w:p>
        </w:tc>
      </w:tr>
      <w:tr w:rsidR="00FA24D4" w:rsidRPr="00FA24D4" w:rsidTr="009E6687">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"34 2 04 67585</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eastAsia="Times New Roman" w:cs="Times New Roman"/>
                <w:szCs w:val="28"/>
                <w:lang w:eastAsia="ru-RU"/>
              </w:rPr>
              <w:t>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 за счет средств резервного фонда Правительства Российской Федерации";</w:t>
            </w:r>
          </w:p>
        </w:tc>
      </w:tr>
      <w:tr w:rsidR="00FA24D4" w:rsidRPr="00FA24D4" w:rsidTr="00E00F62">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"34 Д 04 5505F</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eastAsia="Times New Roman" w:cs="Times New Roman"/>
                <w:szCs w:val="28"/>
                <w:lang w:eastAsia="ru-RU"/>
              </w:rPr>
              <w:t>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eastAsia="Times New Roman" w:cs="Times New Roman"/>
                <w:szCs w:val="28"/>
                <w:lang w:eastAsia="ru-RU"/>
              </w:rPr>
              <w:t>"36 2 02 50120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eastAsia="Times New Roman" w:cs="Times New Roman"/>
                <w:szCs w:val="28"/>
                <w:lang w:eastAsia="ru-RU"/>
              </w:rPr>
              <w:t>Дотации в целях частичной компенсации выпадающих доходов бюджетов субъектов Российской Федерации от применения инвестиционного налогового вычета";</w:t>
            </w:r>
          </w:p>
        </w:tc>
      </w:tr>
      <w:tr w:rsidR="00FA24D4" w:rsidRPr="00FA24D4" w:rsidTr="00371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eastAsia="Times New Roman" w:cs="Times New Roman"/>
                <w:szCs w:val="28"/>
                <w:lang w:eastAsia="ru-RU"/>
              </w:rPr>
              <w:t>"36 2 02 58440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eastAsia="Times New Roman" w:cs="Times New Roman"/>
                <w:szCs w:val="28"/>
                <w:lang w:eastAsia="ru-RU"/>
              </w:rPr>
              <w:t xml:space="preserve">Дотации на поддержку мер по обеспечению сбалансированности бюджетов на финансовое обеспечение мероприятий по борьбе с новой </w:t>
            </w:r>
            <w:proofErr w:type="spellStart"/>
            <w:r w:rsidRPr="00FA24D4">
              <w:rPr>
                <w:rFonts w:eastAsia="Times New Roman" w:cs="Times New Roman"/>
                <w:szCs w:val="28"/>
                <w:lang w:eastAsia="ru-RU"/>
              </w:rPr>
              <w:t>коронавирусной</w:t>
            </w:r>
            <w:proofErr w:type="spellEnd"/>
            <w:r w:rsidRPr="00FA24D4">
              <w:rPr>
                <w:rFonts w:eastAsia="Times New Roman" w:cs="Times New Roman"/>
                <w:szCs w:val="28"/>
                <w:lang w:eastAsia="ru-RU"/>
              </w:rPr>
              <w:t xml:space="preserve"> инфекцией (COVID-19) за счет средств резервного фонда Правительства Российской Федерации";</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cs="Times New Roman"/>
                <w:szCs w:val="28"/>
              </w:rPr>
              <w:lastRenderedPageBreak/>
              <w:t>"39 2 07 67513</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cs="Times New Roman"/>
                <w:szCs w:val="28"/>
              </w:rPr>
              <w:t>Имущественный взнос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до 1 января 2018 года проектах ВЭБ.РФ (включая формирование резервов на возможные потери по указанным проектам ВЭБ.РФ), и компенсацию убытков, возникающих в результате безвозмездной передачи активов в казну Российской Федерации, за счет средств резервного фонда Правительства Российской Федерации";</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cs="Times New Roman"/>
                <w:szCs w:val="28"/>
              </w:rPr>
              <w:t>"39 4 01 67520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cs="Times New Roman"/>
                <w:szCs w:val="28"/>
              </w:rPr>
              <w:t>Субсидия "Газпромбанк" (Акционерное общество) в виде вклада в имущество, не увеличивающего его уставный капитал, в целях реализации мер по сокращению обязательств по государственной гарантии Российской Федерации путем погашения основного долга в рамках кредитного соглашения за счет средств резервного фонда Правительства Российской Федерации";</w:t>
            </w:r>
          </w:p>
        </w:tc>
      </w:tr>
      <w:tr w:rsidR="00FA24D4" w:rsidRPr="00FA24D4" w:rsidTr="004750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cs="Times New Roman"/>
                <w:szCs w:val="28"/>
              </w:rPr>
              <w:t>"41 1 07 67070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cs="Times New Roman"/>
                <w:szCs w:val="28"/>
              </w:rPr>
              <w:t>Субсидии на поддержку культурных и духовных центров за рубежом в соответствии с решениями Правительства Российской Федерации";</w:t>
            </w:r>
          </w:p>
        </w:tc>
      </w:tr>
      <w:tr w:rsidR="00FA24D4" w:rsidRPr="00FA24D4" w:rsidTr="00491E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eastAsia="Times New Roman" w:cs="Times New Roman"/>
                <w:szCs w:val="28"/>
                <w:lang w:eastAsia="ru-RU"/>
              </w:rPr>
              <w:t>"44 1 01 64671</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eastAsia="Times New Roman" w:cs="Times New Roman"/>
                <w:szCs w:val="28"/>
                <w:lang w:eastAsia="ru-RU"/>
              </w:rPr>
              <w:t>Субсидии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w:t>
            </w:r>
          </w:p>
        </w:tc>
      </w:tr>
      <w:tr w:rsidR="00FA24D4" w:rsidRPr="00FA24D4" w:rsidTr="00FC39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eastAsia="Times New Roman" w:cs="Times New Roman"/>
                <w:szCs w:val="28"/>
                <w:lang w:eastAsia="ru-RU"/>
              </w:rPr>
              <w:t>"44 1 01 66800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eastAsia="Times New Roman" w:cs="Times New Roman"/>
                <w:szCs w:val="28"/>
                <w:lang w:eastAsia="ru-RU"/>
              </w:rPr>
              <w:t>Субсидии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tc>
      </w:tr>
      <w:tr w:rsidR="00FA24D4" w:rsidRPr="00FA24D4" w:rsidTr="00C9128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eastAsia="Times New Roman" w:cs="Times New Roman"/>
                <w:szCs w:val="28"/>
                <w:lang w:eastAsia="ru-RU"/>
              </w:rPr>
              <w:t>"44 1 01 67670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eastAsia="Times New Roman" w:cs="Times New Roman"/>
                <w:szCs w:val="28"/>
                <w:lang w:eastAsia="ru-RU"/>
              </w:rPr>
              <w:t xml:space="preserve">Субсидии российским кредитным организациям на возмещение выпадающих доходов по </w:t>
            </w:r>
            <w:proofErr w:type="spellStart"/>
            <w:r w:rsidRPr="00FA24D4">
              <w:rPr>
                <w:rFonts w:eastAsia="Times New Roman" w:cs="Times New Roman"/>
                <w:szCs w:val="28"/>
                <w:lang w:eastAsia="ru-RU"/>
              </w:rPr>
              <w:t>реструктурируемой</w:t>
            </w:r>
            <w:proofErr w:type="spellEnd"/>
            <w:r w:rsidRPr="00FA24D4">
              <w:rPr>
                <w:rFonts w:eastAsia="Times New Roman" w:cs="Times New Roman"/>
                <w:szCs w:val="28"/>
                <w:lang w:eastAsia="ru-RU"/>
              </w:rPr>
              <w:t xml:space="preserve"> проблемной задолженности в рамках реализации программы улучшения финансово-экономического состояния организаций оборонно-промышленного комплекса";</w:t>
            </w:r>
          </w:p>
        </w:tc>
      </w:tr>
      <w:tr w:rsidR="00FA24D4" w:rsidRPr="00FA24D4" w:rsidTr="006010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cs="Times New Roman"/>
                <w:szCs w:val="28"/>
              </w:rPr>
              <w:lastRenderedPageBreak/>
              <w:t>"</w:t>
            </w:r>
            <w:r w:rsidRPr="00FA24D4">
              <w:rPr>
                <w:rFonts w:eastAsia="Times New Roman" w:cs="Times New Roman"/>
                <w:szCs w:val="28"/>
                <w:lang w:eastAsia="ru-RU"/>
              </w:rPr>
              <w:t>44 1 02 64167</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eastAsia="Times New Roman" w:cs="Times New Roman"/>
                <w:szCs w:val="28"/>
                <w:lang w:eastAsia="ru-RU"/>
              </w:rPr>
              <w:t xml:space="preserve">Взнос в уставный капитал Публичного акционерного общества "Промсвязьбанк", г. Москва, в целях его </w:t>
            </w:r>
            <w:proofErr w:type="spellStart"/>
            <w:r w:rsidRPr="00FA24D4">
              <w:rPr>
                <w:rFonts w:eastAsia="Times New Roman" w:cs="Times New Roman"/>
                <w:szCs w:val="28"/>
                <w:lang w:eastAsia="ru-RU"/>
              </w:rPr>
              <w:t>докапитализации</w:t>
            </w:r>
            <w:proofErr w:type="spellEnd"/>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cs="Times New Roman"/>
                <w:szCs w:val="28"/>
              </w:rPr>
              <w:t>44 1 02 64168</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cs="Times New Roman"/>
                <w:szCs w:val="28"/>
              </w:rPr>
              <w:t xml:space="preserve">Взнос в уставный капитал Публичного акционерного общества "Промсвязьбанк", г. Москва, в целях его </w:t>
            </w:r>
            <w:proofErr w:type="spellStart"/>
            <w:r w:rsidRPr="00FA24D4">
              <w:rPr>
                <w:rFonts w:cs="Times New Roman"/>
                <w:szCs w:val="28"/>
              </w:rPr>
              <w:t>докапитализации</w:t>
            </w:r>
            <w:proofErr w:type="spellEnd"/>
            <w:r w:rsidRPr="00FA24D4">
              <w:rPr>
                <w:rFonts w:cs="Times New Roman"/>
                <w:szCs w:val="28"/>
              </w:rPr>
              <w:t xml:space="preserve"> для обеспечения выполнения норматива достаточности собственных средств (капитала) Публичного акционерного общества "Промсвязьбанк" за счет средств резервного фонда Правительства Российской Федерации";</w:t>
            </w:r>
          </w:p>
        </w:tc>
      </w:tr>
      <w:tr w:rsidR="00FA24D4" w:rsidRPr="00FA24D4" w:rsidTr="001E1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cs="Times New Roman"/>
                <w:sz w:val="27"/>
                <w:szCs w:val="27"/>
              </w:rPr>
              <w:t>"</w:t>
            </w:r>
            <w:r w:rsidRPr="00FA24D4">
              <w:rPr>
                <w:rFonts w:cs="Times New Roman"/>
                <w:szCs w:val="28"/>
              </w:rPr>
              <w:t>44 1 02 64221</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cs="Times New Roman"/>
                <w:szCs w:val="28"/>
              </w:rPr>
              <w:t>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государственного оборонного заказа в части поставок воздушных судов в рамках Государственной программы вооружения                 на 2018 - 2027 годы</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Del="006010E1" w:rsidRDefault="00E33A0E" w:rsidP="00E33A0E">
            <w:pPr>
              <w:ind w:firstLine="0"/>
              <w:jc w:val="center"/>
              <w:rPr>
                <w:rFonts w:cs="Times New Roman"/>
                <w:szCs w:val="28"/>
              </w:rPr>
            </w:pPr>
            <w:r w:rsidRPr="00FA24D4">
              <w:rPr>
                <w:rFonts w:cs="Times New Roman"/>
                <w:szCs w:val="28"/>
              </w:rPr>
              <w:t>44 1 02 64520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cs="Times New Roman"/>
                <w:szCs w:val="28"/>
              </w:rPr>
              <w:t>Субсидия федеральному государственному унитарному предприятию "Федеральный центр двойных технологий "Союз" на возмещение затрат, связанных с выполнением работ по безопасной утилизации изделий и отходов твердого ракетного топлива, содержащих бериллий, в Республике Таджикистан</w:t>
            </w:r>
          </w:p>
        </w:tc>
      </w:tr>
      <w:tr w:rsidR="00FA24D4" w:rsidRPr="00FA24D4" w:rsidTr="00392E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cs="Times New Roman"/>
                <w:szCs w:val="28"/>
              </w:rPr>
              <w:t>44 1 02 68514</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cs="Times New Roman"/>
                <w:szCs w:val="28"/>
              </w:rPr>
              <w:t>Взнос в уставный капитал акционерного общества "Корпорация морского приборостроения", г. Санкт-Петербург";</w:t>
            </w:r>
          </w:p>
        </w:tc>
      </w:tr>
      <w:tr w:rsidR="00FA24D4" w:rsidRPr="00FA24D4" w:rsidTr="00392E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1 05 66802</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Субсидии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на реализацию проекта по созданию комплекса программ в защищенном исполнении "Система полного жизненного цикла изделий "Цифровое предприятие"</w:t>
            </w:r>
          </w:p>
        </w:tc>
      </w:tr>
      <w:tr w:rsidR="00FA24D4" w:rsidRPr="00FA24D4" w:rsidTr="00392E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44 1 05 66803</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Субсидии на возмещение части затрат на внедрение отечественного программного обеспечения в организациях оборонно-промышленного комплекса";</w:t>
            </w:r>
          </w:p>
        </w:tc>
      </w:tr>
      <w:tr w:rsidR="00FA24D4" w:rsidRPr="00FA24D4" w:rsidTr="00392E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cs="Times New Roman"/>
                <w:szCs w:val="28"/>
              </w:rPr>
              <w:t>"44 3 02 67403</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cs="Times New Roman"/>
                <w:szCs w:val="28"/>
              </w:rPr>
              <w:t>Субсидия на компенсацию части затрат, связанных с разработкой документов по стандартизации оборонной продукции";</w:t>
            </w:r>
          </w:p>
        </w:tc>
      </w:tr>
      <w:tr w:rsidR="00FA24D4" w:rsidRPr="00FA24D4" w:rsidTr="00483A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cs="Times New Roman"/>
                <w:szCs w:val="28"/>
              </w:rPr>
              <w:lastRenderedPageBreak/>
              <w:t>"44 4 04 66070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cs="Times New Roman"/>
                <w:szCs w:val="28"/>
              </w:rPr>
              <w:t>Взнос в уставный капитал акционерного общества                            "Научно-исследовательский институт конструкционных материалов на основе графита "</w:t>
            </w:r>
            <w:proofErr w:type="spellStart"/>
            <w:r w:rsidRPr="00FA24D4">
              <w:rPr>
                <w:rFonts w:cs="Times New Roman"/>
                <w:szCs w:val="28"/>
              </w:rPr>
              <w:t>НИИграфит</w:t>
            </w:r>
            <w:proofErr w:type="spellEnd"/>
            <w:r w:rsidRPr="00FA24D4">
              <w:rPr>
                <w:rFonts w:cs="Times New Roman"/>
                <w:szCs w:val="28"/>
              </w:rPr>
              <w:t>", г. Москва";</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eastAsia="Times New Roman" w:cs="Times New Roman"/>
                <w:szCs w:val="28"/>
                <w:lang w:eastAsia="ru-RU"/>
              </w:rPr>
              <w:t>"44 7 02 62570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eastAsia="Times New Roman" w:cs="Times New Roman"/>
                <w:szCs w:val="28"/>
                <w:lang w:eastAsia="ru-RU"/>
              </w:rPr>
              <w:t xml:space="preserve">Взнос в уставный капитал акционерного общества "Конструкторское бюро </w:t>
            </w:r>
            <w:proofErr w:type="spellStart"/>
            <w:r w:rsidRPr="00FA24D4">
              <w:rPr>
                <w:rFonts w:eastAsia="Times New Roman" w:cs="Times New Roman"/>
                <w:szCs w:val="28"/>
                <w:lang w:eastAsia="ru-RU"/>
              </w:rPr>
              <w:t>химавтоматики</w:t>
            </w:r>
            <w:proofErr w:type="spellEnd"/>
            <w:r w:rsidRPr="00FA24D4">
              <w:rPr>
                <w:rFonts w:eastAsia="Times New Roman" w:cs="Times New Roman"/>
                <w:szCs w:val="28"/>
                <w:lang w:eastAsia="ru-RU"/>
              </w:rPr>
              <w:t>", г. Воронеж</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eastAsia="Times New Roman" w:cs="Times New Roman"/>
                <w:szCs w:val="28"/>
                <w:lang w:eastAsia="ru-RU"/>
              </w:rPr>
              <w:t>44 7 02 62620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eastAsia="Times New Roman" w:cs="Times New Roman"/>
                <w:szCs w:val="28"/>
                <w:lang w:eastAsia="ru-RU"/>
              </w:rPr>
              <w:t>Взнос в уставный капитал акционерного общества "Красноярский машиностроительный завод", г. Красноярск</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eastAsia="Times New Roman" w:cs="Times New Roman"/>
                <w:szCs w:val="28"/>
                <w:lang w:eastAsia="ru-RU"/>
              </w:rPr>
              <w:t>44 7 02 62702</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eastAsia="Times New Roman" w:cs="Times New Roman"/>
                <w:szCs w:val="28"/>
                <w:lang w:eastAsia="ru-RU"/>
              </w:rPr>
              <w:t>Взнос в уставный капитал акционерного общества "Центральный научно-исследовательский институт материалов",                                      г. Санкт-Петербург</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eastAsia="Times New Roman" w:cs="Times New Roman"/>
                <w:szCs w:val="28"/>
                <w:lang w:eastAsia="ru-RU"/>
              </w:rPr>
              <w:t>44 7 02 62703</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eastAsia="Times New Roman" w:cs="Times New Roman"/>
                <w:szCs w:val="28"/>
                <w:lang w:eastAsia="ru-RU"/>
              </w:rPr>
              <w:t>Взнос в уставный капитал акционерного общества "Федеральный научно-производственный центр "Алтай", г. Бийск, Алтайский край</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eastAsia="Times New Roman" w:cs="Times New Roman"/>
                <w:szCs w:val="28"/>
                <w:lang w:eastAsia="ru-RU"/>
              </w:rPr>
              <w:t>44 7 02 62720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eastAsia="Times New Roman" w:cs="Times New Roman"/>
                <w:szCs w:val="28"/>
                <w:lang w:eastAsia="ru-RU"/>
              </w:rPr>
              <w:t>Взнос в уставный капитал акционерного общества                         "Научно-производственный центр "Полюс", г. Томск</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eastAsia="Times New Roman" w:cs="Times New Roman"/>
                <w:szCs w:val="28"/>
                <w:lang w:eastAsia="ru-RU"/>
              </w:rPr>
              <w:t>44 7 02 62780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eastAsia="Times New Roman" w:cs="Times New Roman"/>
                <w:szCs w:val="28"/>
                <w:lang w:eastAsia="ru-RU"/>
              </w:rPr>
              <w:t>Взнос в уставный капитал акционерного общества "Концерн "Гранит-Электрон", г. Санкт-Петербург</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eastAsia="Times New Roman" w:cs="Times New Roman"/>
                <w:szCs w:val="28"/>
                <w:lang w:eastAsia="ru-RU"/>
              </w:rPr>
              <w:t>44 7 02 62870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eastAsia="Times New Roman" w:cs="Times New Roman"/>
                <w:szCs w:val="28"/>
                <w:lang w:eastAsia="ru-RU"/>
              </w:rPr>
              <w:t xml:space="preserve">Взнос в уставный капитал акционерного общества "Информационные спутниковые системы" имени академика    М.Ф. </w:t>
            </w:r>
            <w:proofErr w:type="spellStart"/>
            <w:r w:rsidRPr="00FA24D4">
              <w:rPr>
                <w:rFonts w:eastAsia="Times New Roman" w:cs="Times New Roman"/>
                <w:szCs w:val="28"/>
                <w:lang w:eastAsia="ru-RU"/>
              </w:rPr>
              <w:t>Решетнёва</w:t>
            </w:r>
            <w:proofErr w:type="spellEnd"/>
            <w:r w:rsidRPr="00FA24D4">
              <w:rPr>
                <w:rFonts w:eastAsia="Times New Roman" w:cs="Times New Roman"/>
                <w:szCs w:val="28"/>
                <w:lang w:eastAsia="ru-RU"/>
              </w:rPr>
              <w:t>", г. Железногорск, Красноярский край</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eastAsia="Times New Roman" w:cs="Times New Roman"/>
                <w:szCs w:val="28"/>
                <w:lang w:eastAsia="ru-RU"/>
              </w:rPr>
              <w:t>44 7 02 62900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eastAsia="Times New Roman" w:cs="Times New Roman"/>
                <w:szCs w:val="28"/>
                <w:lang w:eastAsia="ru-RU"/>
              </w:rPr>
              <w:t>Взнос в уставный капитал акционерного общества "Концерн воздушно-космической обороны "Алмаз-Антей", г. Москва</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eastAsia="Times New Roman" w:cs="Times New Roman"/>
                <w:szCs w:val="28"/>
                <w:lang w:eastAsia="ru-RU"/>
              </w:rPr>
              <w:t>44 7 02 62922</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eastAsia="Times New Roman" w:cs="Times New Roman"/>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eastAsia="Times New Roman" w:cs="Times New Roman"/>
                <w:szCs w:val="28"/>
                <w:lang w:eastAsia="ru-RU"/>
              </w:rPr>
              <w:t>44 7 02 62924</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eastAsia="Times New Roman" w:cs="Times New Roman"/>
                <w:szCs w:val="28"/>
                <w:lang w:eastAsia="ru-RU"/>
              </w:rPr>
              <w:t>Взнос в уставный капитал акционерного общества "Конструкторское бюро химического машиностроения имени А.М. Исаева", г. Королев, Московская область</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eastAsia="Times New Roman" w:cs="Times New Roman"/>
                <w:szCs w:val="28"/>
                <w:lang w:eastAsia="ru-RU"/>
              </w:rPr>
              <w:t>44 7 02 63460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eastAsia="Times New Roman" w:cs="Times New Roman"/>
                <w:szCs w:val="28"/>
                <w:lang w:eastAsia="ru-RU"/>
              </w:rPr>
              <w:t>Взнос в уставный капитал публичного акционерного общества "Красногорский завод им. С.А. Зверева", г. Красногорск, Московская область</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eastAsia="Times New Roman" w:cs="Times New Roman"/>
                <w:szCs w:val="28"/>
                <w:lang w:eastAsia="ru-RU"/>
              </w:rPr>
              <w:t>44 7 02 63540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eastAsia="Times New Roman" w:cs="Times New Roman"/>
                <w:szCs w:val="28"/>
                <w:lang w:eastAsia="ru-RU"/>
              </w:rPr>
              <w:t>Взнос в уставный капитал публичного акционерного общества "Научно-производственное объединение "Искра", г. Пермь, Пермский край</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eastAsia="Times New Roman" w:cs="Times New Roman"/>
                <w:szCs w:val="28"/>
                <w:lang w:eastAsia="ru-RU"/>
              </w:rPr>
              <w:lastRenderedPageBreak/>
              <w:t>44 7 02 63870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eastAsia="Times New Roman" w:cs="Times New Roman"/>
                <w:szCs w:val="28"/>
                <w:lang w:eastAsia="ru-RU"/>
              </w:rPr>
              <w:t>Взнос в уставный капитал акционерного общества "Дальневосточный завод "Звезда", г. Большой Камень, Приморский край</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eastAsia="Times New Roman" w:cs="Times New Roman"/>
                <w:szCs w:val="28"/>
                <w:lang w:eastAsia="ru-RU"/>
              </w:rPr>
              <w:t>44 7 02 64040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eastAsia="Times New Roman" w:cs="Times New Roman"/>
                <w:szCs w:val="28"/>
                <w:lang w:eastAsia="ru-RU"/>
              </w:rPr>
              <w:t xml:space="preserve">Взнос в уставный капитал акционерного общества                          "НПО </w:t>
            </w:r>
            <w:proofErr w:type="spellStart"/>
            <w:r w:rsidRPr="00FA24D4">
              <w:rPr>
                <w:rFonts w:eastAsia="Times New Roman" w:cs="Times New Roman"/>
                <w:szCs w:val="28"/>
                <w:lang w:eastAsia="ru-RU"/>
              </w:rPr>
              <w:t>Энергомаш</w:t>
            </w:r>
            <w:proofErr w:type="spellEnd"/>
            <w:r w:rsidRPr="00FA24D4">
              <w:rPr>
                <w:rFonts w:eastAsia="Times New Roman" w:cs="Times New Roman"/>
                <w:szCs w:val="28"/>
                <w:lang w:eastAsia="ru-RU"/>
              </w:rPr>
              <w:t xml:space="preserve"> имени академика В.П. Глушко", г. Химки, Московская область</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eastAsia="Times New Roman" w:cs="Times New Roman"/>
                <w:szCs w:val="28"/>
                <w:lang w:eastAsia="ru-RU"/>
              </w:rPr>
              <w:t>44 7 02 64041</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eastAsia="Times New Roman" w:cs="Times New Roman"/>
                <w:szCs w:val="28"/>
                <w:lang w:eastAsia="ru-RU"/>
              </w:rPr>
              <w:t>Взнос в уставный капитал акционерного общества                        "Научно-производственное объединение им. С.А. Лавочкина",              г. Химки, Московская область</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cs="Times New Roman"/>
                <w:sz w:val="27"/>
                <w:szCs w:val="27"/>
              </w:rPr>
              <w:t>44 7 02 64190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cs="Times New Roman"/>
                <w:sz w:val="27"/>
                <w:szCs w:val="27"/>
              </w:rPr>
              <w:t>Взнос в уставный капитал открытого акционерного общества               "766 Управление производственно-технологической комплектации", г. Красногорск, Московская область</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44 7 02 64200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"Научно-производственное предприятие "Радиосвязь",                         г. Красноярск</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44 7 02 65220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w:t>
            </w:r>
            <w:proofErr w:type="spellStart"/>
            <w:r w:rsidRPr="00FA24D4">
              <w:rPr>
                <w:rFonts w:eastAsia="Times New Roman" w:cs="Times New Roman"/>
                <w:szCs w:val="28"/>
                <w:lang w:eastAsia="ru-RU"/>
              </w:rPr>
              <w:t>Воткинский</w:t>
            </w:r>
            <w:proofErr w:type="spellEnd"/>
            <w:r w:rsidRPr="00FA24D4">
              <w:rPr>
                <w:rFonts w:eastAsia="Times New Roman" w:cs="Times New Roman"/>
                <w:szCs w:val="28"/>
                <w:lang w:eastAsia="ru-RU"/>
              </w:rPr>
              <w:t xml:space="preserve"> завод", г. Воткинск, Удмуртская Республика</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44 7 02 65240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"Федеральный научно-производственный центр "Титан-Баррикады",                          г. Волгоград</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44 7 02 65290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"Центр технологии судостроения и судоремонта", г. Санкт-Петербург, с целью осуществления капитальных вложений дочерними хозяйственными обществами</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44 7 02 65300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"Научно-исследовательский институт двигателей", г. Москва</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44 7 02 65420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"Концерн "Научно-производственное объединение "Аврора",                                         г. Санкт-Петербург</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44 7 02 65980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"Государственный научно-исследовательский институт "Кристалл", г. Дзержинск, Нижегородская область</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44 7 02 66110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публичного акционерного общества "Протон-Пермские моторы", г. Пермь</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lastRenderedPageBreak/>
              <w:t>44 7 02 66300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"Научно-производственное объединение "Импульс",                                      г. Санкт-Петербург</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44 7 02 66310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"Научно-исследовательский институт оптико-электронного приборостроения", г. Сосновый Бор, Ленинградская область</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44 7 02 66390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"Корпорация космических систем специального назначения "Комета",                         г. Москва</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44 7 02 66400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"Научно-производственное предприятие "Краснознамёнец",                                          г. Санкт-Петербург</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44 7 02 66440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44 7 02 66450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44 7 02 66510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44 7 02 66660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"Корпорация "Тактическое ракетное вооружение", г. Королев, Московская область</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44 7 02 66680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FA24D4">
              <w:rPr>
                <w:rFonts w:eastAsia="Times New Roman" w:cs="Times New Roman"/>
                <w:szCs w:val="28"/>
                <w:lang w:eastAsia="ru-RU"/>
              </w:rPr>
              <w:t>Ростех</w:t>
            </w:r>
            <w:proofErr w:type="spellEnd"/>
            <w:r w:rsidRPr="00FA24D4">
              <w:rPr>
                <w:rFonts w:eastAsia="Times New Roman" w:cs="Times New Roman"/>
                <w:szCs w:val="28"/>
                <w:lang w:eastAsia="ru-RU"/>
              </w:rPr>
              <w:t>"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lastRenderedPageBreak/>
              <w:t>44 7 02 66960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44 7 02 67717</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"Московский завод по обработке специальных сплавов", г. Москва</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44 7 02 67860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"Корпорация "Стратегические пункты управления", г. Москва</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44 7 02 67870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"Центральное конструкторское бюро транспортного машиностроения", г. Тверь</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44 7 02 68650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"Центр эксплуатации объектов наземной космической инфраструктуры", г. Москва</w:t>
            </w:r>
          </w:p>
        </w:tc>
      </w:tr>
      <w:tr w:rsidR="00FA24D4" w:rsidRPr="00FA24D4" w:rsidTr="00943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 w:val="27"/>
                <w:szCs w:val="27"/>
              </w:rPr>
            </w:pPr>
            <w:r w:rsidRPr="00FA24D4">
              <w:rPr>
                <w:rFonts w:eastAsia="Times New Roman" w:cs="Times New Roman"/>
                <w:szCs w:val="28"/>
                <w:lang w:eastAsia="ru-RU"/>
              </w:rPr>
              <w:t>44 7 02 68831</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 w:val="27"/>
                <w:szCs w:val="27"/>
              </w:rPr>
            </w:pPr>
            <w:r w:rsidRPr="00FA24D4">
              <w:rPr>
                <w:rFonts w:eastAsia="Times New Roman" w:cs="Times New Roman"/>
                <w:szCs w:val="28"/>
                <w:lang w:eastAsia="ru-RU"/>
              </w:rPr>
              <w:t>Взнос в уставный капитал акционерного общества "Объединенная судостроительная корпорация",                                              г. Санкт-Петербург, с целью осуществления капитальных вложений дочерними хозяйственными обществами";</w:t>
            </w:r>
          </w:p>
        </w:tc>
      </w:tr>
      <w:tr w:rsidR="00FA24D4" w:rsidRPr="00FA24D4" w:rsidTr="001325B2">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spacing w:line="276" w:lineRule="auto"/>
              <w:ind w:firstLine="0"/>
              <w:jc w:val="center"/>
              <w:rPr>
                <w:rFonts w:eastAsia="Times New Roman" w:cs="Times New Roman"/>
                <w:szCs w:val="28"/>
                <w:lang w:eastAsia="ru-RU"/>
              </w:rPr>
            </w:pPr>
            <w:r w:rsidRPr="00FA24D4">
              <w:rPr>
                <w:rFonts w:eastAsia="Times New Roman" w:cs="Times New Roman"/>
                <w:szCs w:val="28"/>
                <w:lang w:eastAsia="ru-RU"/>
              </w:rPr>
              <w:t>"45 1 05 00000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eastAsia="Times New Roman" w:cs="Times New Roman"/>
                <w:szCs w:val="28"/>
                <w:lang w:eastAsia="ru-RU"/>
              </w:rPr>
              <w:t>Основное мероприятие "Оказание государственной поддержки субъектам малого и среднего предпринимательства"</w:t>
            </w:r>
          </w:p>
        </w:tc>
      </w:tr>
      <w:tr w:rsidR="00FA24D4" w:rsidRPr="00FA24D4" w:rsidTr="00615B96">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eastAsia="Times New Roman" w:cs="Times New Roman"/>
                <w:szCs w:val="28"/>
                <w:lang w:eastAsia="ru-RU"/>
              </w:rPr>
              <w:t>45 1 05 56830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eastAsia="Times New Roman" w:cs="Times New Roman"/>
                <w:szCs w:val="28"/>
                <w:lang w:eastAsia="ru-RU"/>
              </w:rPr>
              <w:t>Субсидия бюджету Республики Крым на оказание разовой финансовой помощи в целях обеспечения государственной поддержки путем предоставления субсидий субъектам 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w:t>
            </w:r>
          </w:p>
        </w:tc>
      </w:tr>
      <w:tr w:rsidR="00FA24D4" w:rsidRPr="00FA24D4" w:rsidTr="00615B96">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cs="Times New Roman"/>
                <w:szCs w:val="28"/>
              </w:rPr>
              <w:t>"45 2 00 56930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cs="Times New Roman"/>
                <w:szCs w:val="28"/>
              </w:rPr>
              <w:t>Иной межбюджетный трансферт бюджету Республики Крым в целях возмещения расходов организаций, произведенных в связи с выполнением мероприятий по проведению                           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w:t>
            </w:r>
          </w:p>
        </w:tc>
      </w:tr>
      <w:tr w:rsidR="00FA24D4" w:rsidRPr="00FA24D4" w:rsidTr="00283B21">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cs="Times New Roman"/>
                <w:szCs w:val="28"/>
              </w:rPr>
              <w:lastRenderedPageBreak/>
              <w:t>"47 2 02 67369</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cs="Times New Roman"/>
                <w:szCs w:val="28"/>
              </w:rPr>
              <w:t>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tc>
      </w:tr>
      <w:tr w:rsidR="00FA24D4" w:rsidRPr="00FA24D4" w:rsidTr="001B5AAF">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cs="Times New Roman"/>
                <w:szCs w:val="28"/>
              </w:rPr>
            </w:pPr>
            <w:r w:rsidRPr="00FA24D4">
              <w:rPr>
                <w:rFonts w:cs="Times New Roman"/>
                <w:szCs w:val="28"/>
              </w:rPr>
              <w:t>"47 2 D3 67761</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cs="Times New Roman"/>
                <w:szCs w:val="28"/>
              </w:rPr>
            </w:pPr>
            <w:r w:rsidRPr="00FA24D4">
              <w:rPr>
                <w:rFonts w:cs="Times New Roman"/>
                <w:szCs w:val="28"/>
              </w:rPr>
              <w:t>Внедрение комплексов цифровых сервисов и решений, созданных на базе цифровых платформ, в организациях, осуществляющих образовательную деятельность по образовательным программам высшего образования";</w:t>
            </w:r>
          </w:p>
        </w:tc>
      </w:tr>
      <w:tr w:rsidR="00FA24D4" w:rsidRPr="00FA24D4" w:rsidTr="0072065A">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eastAsia="Times New Roman" w:cs="Times New Roman"/>
                <w:szCs w:val="28"/>
                <w:lang w:eastAsia="ru-RU"/>
              </w:rPr>
              <w:t>"47 3 S7 00000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eastAsia="Times New Roman" w:cs="Times New Roman"/>
                <w:szCs w:val="28"/>
                <w:lang w:eastAsia="ru-RU"/>
              </w:rPr>
              <w:t>Федеральный проект "Развитие человеческого капитала в интересах регионов, отраслей и сектора исследований и разработок";</w:t>
            </w:r>
          </w:p>
        </w:tc>
      </w:tr>
      <w:tr w:rsidR="00FA24D4" w:rsidRPr="00FA24D4" w:rsidTr="0072065A">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cs="Times New Roman"/>
                <w:szCs w:val="28"/>
              </w:rPr>
              <w:t>"51 1 03 60630</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cs="Times New Roman"/>
                <w:szCs w:val="28"/>
              </w:rPr>
              <w:t xml:space="preserve">Субсидия федеральному государственному унитарному предприятию "Научно-исследовательский институт гигиены, </w:t>
            </w:r>
            <w:proofErr w:type="spellStart"/>
            <w:r w:rsidRPr="00FA24D4">
              <w:rPr>
                <w:rFonts w:cs="Times New Roman"/>
                <w:szCs w:val="28"/>
              </w:rPr>
              <w:t>профпатологии</w:t>
            </w:r>
            <w:proofErr w:type="spellEnd"/>
            <w:r w:rsidRPr="00FA24D4">
              <w:rPr>
                <w:rFonts w:cs="Times New Roman"/>
                <w:szCs w:val="28"/>
              </w:rPr>
              <w:t xml:space="preserve">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tc>
      </w:tr>
      <w:tr w:rsidR="00FA24D4" w:rsidRPr="00FA24D4" w:rsidTr="007859DC">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eastAsia="Times New Roman" w:cs="Times New Roman"/>
                <w:szCs w:val="28"/>
                <w:lang w:eastAsia="ru-RU"/>
              </w:rPr>
              <w:t>"71 0 00 3001F</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eastAsia="Times New Roman" w:cs="Times New Roman"/>
                <w:szCs w:val="28"/>
                <w:lang w:eastAsia="ru-RU"/>
              </w:rPr>
              <w:t>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 за счет средств резервного фонда Правительства Российской Федерации";</w:t>
            </w:r>
          </w:p>
        </w:tc>
      </w:tr>
      <w:tr w:rsidR="00FA24D4" w:rsidRPr="00FA24D4" w:rsidTr="00B06762">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eastAsia="Times New Roman" w:cs="Times New Roman"/>
                <w:szCs w:val="28"/>
                <w:lang w:eastAsia="ru-RU"/>
              </w:rPr>
              <w:t>"89 9 01 60524</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eastAsia="Times New Roman" w:cs="Times New Roman"/>
                <w:szCs w:val="28"/>
                <w:lang w:eastAsia="ru-RU"/>
              </w:rPr>
              <w:t>Субсидия автономной некоммерческой организации "Аналитический центр при Правительстве Российской Федерации" на финансовое обеспечение расходов, возникающих в связи с основной деятельностью, включая расходы на текущий ремонт объектов недвижимого имущества, за счет средств резервного фонда Правительства Российской Федерации";</w:t>
            </w:r>
          </w:p>
        </w:tc>
      </w:tr>
      <w:tr w:rsidR="00FA24D4" w:rsidRPr="00FA24D4" w:rsidTr="00615B96">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cs="Times New Roman"/>
                <w:szCs w:val="28"/>
              </w:rPr>
              <w:lastRenderedPageBreak/>
              <w:t>"89 9 01 6750</w:t>
            </w:r>
            <w:r w:rsidRPr="00FA24D4">
              <w:rPr>
                <w:rFonts w:cs="Times New Roman"/>
                <w:szCs w:val="28"/>
                <w:lang w:val="en-US"/>
              </w:rPr>
              <w:t>F</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cs="Times New Roman"/>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FA24D4">
              <w:rPr>
                <w:rFonts w:cs="Times New Roman"/>
                <w:szCs w:val="28"/>
              </w:rPr>
              <w:t>Ростех</w:t>
            </w:r>
            <w:proofErr w:type="spellEnd"/>
            <w:r w:rsidRPr="00FA24D4">
              <w:rPr>
                <w:rFonts w:cs="Times New Roman"/>
                <w:szCs w:val="28"/>
              </w:rPr>
              <w:t>" для целей обеспечения особо важных и специальных полетов воздушных судов за счет средств резервного фонда Правительства Российской Федерации";</w:t>
            </w:r>
          </w:p>
        </w:tc>
      </w:tr>
      <w:tr w:rsidR="00FA24D4" w:rsidRPr="00FA24D4" w:rsidTr="005C22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594" w:type="dxa"/>
          <w:cantSplit/>
          <w:trHeight w:val="300"/>
        </w:trPr>
        <w:tc>
          <w:tcPr>
            <w:tcW w:w="2130" w:type="dxa"/>
            <w:tcBorders>
              <w:top w:val="nil"/>
              <w:left w:val="nil"/>
              <w:bottom w:val="nil"/>
              <w:right w:val="nil"/>
            </w:tcBorders>
            <w:shd w:val="clear" w:color="auto" w:fill="auto"/>
            <w:noWrap/>
          </w:tcPr>
          <w:p w:rsidR="00E33A0E" w:rsidRPr="00FA24D4" w:rsidRDefault="00E33A0E" w:rsidP="00E33A0E">
            <w:pPr>
              <w:ind w:firstLine="0"/>
              <w:jc w:val="center"/>
              <w:rPr>
                <w:rFonts w:eastAsia="Times New Roman" w:cs="Times New Roman"/>
                <w:szCs w:val="28"/>
                <w:lang w:eastAsia="ru-RU"/>
              </w:rPr>
            </w:pPr>
            <w:r w:rsidRPr="00FA24D4">
              <w:rPr>
                <w:rFonts w:eastAsia="Times New Roman" w:cs="Times New Roman"/>
                <w:szCs w:val="28"/>
                <w:lang w:eastAsia="ru-RU"/>
              </w:rPr>
              <w:t>"99 9 00 60375</w:t>
            </w:r>
          </w:p>
        </w:tc>
        <w:tc>
          <w:tcPr>
            <w:tcW w:w="8083" w:type="dxa"/>
            <w:tcBorders>
              <w:top w:val="nil"/>
              <w:left w:val="nil"/>
              <w:bottom w:val="nil"/>
              <w:right w:val="nil"/>
            </w:tcBorders>
            <w:shd w:val="clear" w:color="auto" w:fill="auto"/>
            <w:noWrap/>
          </w:tcPr>
          <w:p w:rsidR="00E33A0E" w:rsidRPr="00FA24D4" w:rsidRDefault="00E33A0E" w:rsidP="00E33A0E">
            <w:pPr>
              <w:spacing w:line="276" w:lineRule="auto"/>
              <w:ind w:firstLine="0"/>
              <w:rPr>
                <w:rFonts w:eastAsia="Times New Roman" w:cs="Times New Roman"/>
                <w:szCs w:val="28"/>
                <w:lang w:eastAsia="ru-RU"/>
              </w:rPr>
            </w:pPr>
            <w:r w:rsidRPr="00FA24D4">
              <w:rPr>
                <w:rFonts w:eastAsia="Times New Roman" w:cs="Times New Roman"/>
                <w:szCs w:val="28"/>
                <w:lang w:eastAsia="ru-RU"/>
              </w:rPr>
              <w:t>Субсидия федеральному государственному унитарному предприятию "Государственный научно-исследовательский институт органической химии и технологии" на поддержание в безопасном состоянии изъятого из оборота имущества до его ликвидации".</w:t>
            </w:r>
          </w:p>
        </w:tc>
      </w:tr>
    </w:tbl>
    <w:p w:rsidR="00350B59" w:rsidRPr="00FA24D4" w:rsidRDefault="006B2214" w:rsidP="006B2214">
      <w:pPr>
        <w:pStyle w:val="ae"/>
        <w:numPr>
          <w:ilvl w:val="1"/>
          <w:numId w:val="3"/>
        </w:numPr>
        <w:spacing w:line="360" w:lineRule="auto"/>
        <w:ind w:left="0" w:firstLine="709"/>
        <w:rPr>
          <w:szCs w:val="28"/>
        </w:rPr>
      </w:pPr>
      <w:r w:rsidRPr="00FA24D4">
        <w:rPr>
          <w:szCs w:val="28"/>
        </w:rPr>
        <w:t>Наименовани</w:t>
      </w:r>
      <w:r w:rsidR="00FC013E" w:rsidRPr="00FA24D4">
        <w:rPr>
          <w:szCs w:val="28"/>
        </w:rPr>
        <w:t>я</w:t>
      </w:r>
      <w:r w:rsidRPr="00FA24D4">
        <w:rPr>
          <w:szCs w:val="28"/>
        </w:rPr>
        <w:t xml:space="preserve"> целев</w:t>
      </w:r>
      <w:r w:rsidR="00FC013E" w:rsidRPr="00FA24D4">
        <w:rPr>
          <w:szCs w:val="28"/>
        </w:rPr>
        <w:t>ых</w:t>
      </w:r>
      <w:r w:rsidRPr="00FA24D4">
        <w:rPr>
          <w:szCs w:val="28"/>
        </w:rPr>
        <w:t xml:space="preserve"> стат</w:t>
      </w:r>
      <w:r w:rsidR="00FC013E" w:rsidRPr="00FA24D4">
        <w:rPr>
          <w:szCs w:val="28"/>
        </w:rPr>
        <w:t>ей</w:t>
      </w:r>
      <w:r w:rsidRPr="00FA24D4">
        <w:rPr>
          <w:szCs w:val="28"/>
        </w:rPr>
        <w:t>:</w:t>
      </w:r>
    </w:p>
    <w:tbl>
      <w:tblPr>
        <w:tblW w:w="9923" w:type="dxa"/>
        <w:tblInd w:w="142" w:type="dxa"/>
        <w:tblLayout w:type="fixed"/>
        <w:tblLook w:val="04A0" w:firstRow="1" w:lastRow="0" w:firstColumn="1" w:lastColumn="0" w:noHBand="0" w:noVBand="1"/>
      </w:tblPr>
      <w:tblGrid>
        <w:gridCol w:w="1985"/>
        <w:gridCol w:w="7938"/>
      </w:tblGrid>
      <w:tr w:rsidR="00FA24D4" w:rsidRPr="00FA24D4" w:rsidTr="006B2214">
        <w:trPr>
          <w:cantSplit/>
          <w:trHeight w:val="300"/>
        </w:trPr>
        <w:tc>
          <w:tcPr>
            <w:tcW w:w="1985" w:type="dxa"/>
            <w:tcBorders>
              <w:top w:val="nil"/>
              <w:left w:val="nil"/>
              <w:bottom w:val="nil"/>
              <w:right w:val="nil"/>
            </w:tcBorders>
            <w:shd w:val="clear" w:color="auto" w:fill="auto"/>
            <w:noWrap/>
          </w:tcPr>
          <w:p w:rsidR="006B2214" w:rsidRPr="00FA24D4" w:rsidRDefault="006B2214" w:rsidP="006B2214">
            <w:pPr>
              <w:pStyle w:val="ae"/>
              <w:spacing w:line="276" w:lineRule="auto"/>
              <w:ind w:left="709" w:hanging="781"/>
              <w:jc w:val="center"/>
              <w:rPr>
                <w:szCs w:val="28"/>
              </w:rPr>
            </w:pPr>
            <w:r w:rsidRPr="00FA24D4">
              <w:rPr>
                <w:szCs w:val="28"/>
              </w:rPr>
              <w:t>"02 4 01 64910</w:t>
            </w:r>
          </w:p>
        </w:tc>
        <w:tc>
          <w:tcPr>
            <w:tcW w:w="7938" w:type="dxa"/>
            <w:tcBorders>
              <w:top w:val="nil"/>
              <w:left w:val="nil"/>
              <w:bottom w:val="nil"/>
              <w:right w:val="nil"/>
            </w:tcBorders>
            <w:shd w:val="clear" w:color="auto" w:fill="auto"/>
            <w:noWrap/>
          </w:tcPr>
          <w:p w:rsidR="006B2214" w:rsidRPr="00FA24D4" w:rsidRDefault="006B2214" w:rsidP="006B2214">
            <w:pPr>
              <w:pStyle w:val="ae"/>
              <w:spacing w:line="276" w:lineRule="auto"/>
              <w:ind w:left="0" w:firstLine="35"/>
              <w:rPr>
                <w:szCs w:val="28"/>
              </w:rPr>
            </w:pPr>
            <w:r w:rsidRPr="00FA24D4">
              <w:rPr>
                <w:szCs w:val="28"/>
              </w:rPr>
              <w:t>Субсидии федеральному государственному унитарному предприятию "Информационное телеграфное агентство России (ИТАР-ТАСС)"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8 - 16 лет"</w:t>
            </w:r>
            <w:r w:rsidR="00FC013E" w:rsidRPr="00FA24D4">
              <w:rPr>
                <w:szCs w:val="28"/>
              </w:rPr>
              <w:t>;</w:t>
            </w:r>
          </w:p>
        </w:tc>
      </w:tr>
      <w:tr w:rsidR="00FA24D4" w:rsidRPr="00FA24D4" w:rsidTr="006B2214">
        <w:trPr>
          <w:cantSplit/>
          <w:trHeight w:val="300"/>
        </w:trPr>
        <w:tc>
          <w:tcPr>
            <w:tcW w:w="1985" w:type="dxa"/>
            <w:tcBorders>
              <w:top w:val="nil"/>
              <w:left w:val="nil"/>
              <w:bottom w:val="nil"/>
              <w:right w:val="nil"/>
            </w:tcBorders>
            <w:shd w:val="clear" w:color="auto" w:fill="auto"/>
            <w:noWrap/>
          </w:tcPr>
          <w:p w:rsidR="008B0AE0" w:rsidRPr="00FA24D4" w:rsidRDefault="008B0AE0" w:rsidP="008B0AE0">
            <w:pPr>
              <w:pStyle w:val="ae"/>
              <w:spacing w:line="276" w:lineRule="auto"/>
              <w:ind w:left="709" w:hanging="781"/>
              <w:jc w:val="center"/>
              <w:rPr>
                <w:szCs w:val="28"/>
              </w:rPr>
            </w:pPr>
            <w:r w:rsidRPr="00FA24D4">
              <w:rPr>
                <w:rFonts w:cs="Times New Roman"/>
                <w:szCs w:val="28"/>
              </w:rPr>
              <w:t>"05 1 14 67390</w:t>
            </w:r>
          </w:p>
        </w:tc>
        <w:tc>
          <w:tcPr>
            <w:tcW w:w="7938" w:type="dxa"/>
            <w:tcBorders>
              <w:top w:val="nil"/>
              <w:left w:val="nil"/>
              <w:bottom w:val="nil"/>
              <w:right w:val="nil"/>
            </w:tcBorders>
            <w:shd w:val="clear" w:color="auto" w:fill="auto"/>
            <w:noWrap/>
          </w:tcPr>
          <w:p w:rsidR="008B0AE0" w:rsidRPr="00FA24D4" w:rsidRDefault="008B0AE0" w:rsidP="008B0AE0">
            <w:pPr>
              <w:pStyle w:val="ae"/>
              <w:spacing w:line="276" w:lineRule="auto"/>
              <w:ind w:left="0" w:firstLine="35"/>
              <w:rPr>
                <w:szCs w:val="28"/>
              </w:rPr>
            </w:pPr>
            <w:r w:rsidRPr="00FA24D4">
              <w:rPr>
                <w:rFonts w:cs="Times New Roman"/>
                <w:szCs w:val="28"/>
              </w:rPr>
              <w:t>Субсидия акционерному обществу "ДОМ.РФ", г. Москва, в виде вклада в имущество, не увеличивающего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 за счет средств резервного фонда Правительства Российской Федерации";</w:t>
            </w:r>
          </w:p>
        </w:tc>
      </w:tr>
      <w:tr w:rsidR="008B0AE0" w:rsidRPr="00FA24D4" w:rsidTr="00FC013E">
        <w:trPr>
          <w:cantSplit/>
          <w:trHeight w:val="300"/>
        </w:trPr>
        <w:tc>
          <w:tcPr>
            <w:tcW w:w="1985" w:type="dxa"/>
            <w:tcBorders>
              <w:top w:val="nil"/>
              <w:left w:val="nil"/>
              <w:bottom w:val="nil"/>
              <w:right w:val="nil"/>
            </w:tcBorders>
            <w:shd w:val="clear" w:color="auto" w:fill="auto"/>
            <w:noWrap/>
          </w:tcPr>
          <w:p w:rsidR="008B0AE0" w:rsidRPr="00FA24D4" w:rsidRDefault="008B0AE0" w:rsidP="008B0AE0">
            <w:pPr>
              <w:pStyle w:val="ae"/>
              <w:spacing w:line="276" w:lineRule="auto"/>
              <w:ind w:left="709" w:hanging="781"/>
              <w:rPr>
                <w:szCs w:val="28"/>
              </w:rPr>
            </w:pPr>
            <w:r w:rsidRPr="00FA24D4">
              <w:rPr>
                <w:szCs w:val="28"/>
              </w:rPr>
              <w:t>"15 2 01 65211</w:t>
            </w:r>
          </w:p>
        </w:tc>
        <w:tc>
          <w:tcPr>
            <w:tcW w:w="7938" w:type="dxa"/>
            <w:tcBorders>
              <w:top w:val="nil"/>
              <w:left w:val="nil"/>
              <w:bottom w:val="nil"/>
              <w:right w:val="nil"/>
            </w:tcBorders>
            <w:shd w:val="clear" w:color="auto" w:fill="auto"/>
            <w:noWrap/>
          </w:tcPr>
          <w:p w:rsidR="008B0AE0" w:rsidRPr="00FA24D4" w:rsidRDefault="008B0AE0" w:rsidP="008B0AE0">
            <w:pPr>
              <w:pStyle w:val="ae"/>
              <w:spacing w:line="276" w:lineRule="auto"/>
              <w:ind w:left="0" w:firstLine="0"/>
              <w:rPr>
                <w:szCs w:val="28"/>
              </w:rPr>
            </w:pPr>
            <w:r w:rsidRPr="00FA24D4">
              <w:rPr>
                <w:szCs w:val="28"/>
              </w:rPr>
              <w:t xml:space="preserve">Субсидии субъектам малого и среднего предпринимательства и социально ориентированным некоммерческим организациям, ведущим деятельность в муниципальных образованиях, в наибольшей степени пострадавших в условиях ухудшения ситуации в результате распространения новой </w:t>
            </w:r>
            <w:proofErr w:type="spellStart"/>
            <w:r w:rsidRPr="00FA24D4">
              <w:rPr>
                <w:szCs w:val="28"/>
              </w:rPr>
              <w:t>коронавирусной</w:t>
            </w:r>
            <w:proofErr w:type="spellEnd"/>
            <w:r w:rsidRPr="00FA24D4">
              <w:rPr>
                <w:szCs w:val="28"/>
              </w:rPr>
              <w:t xml:space="preserve"> инфекции, за счет средств резервного фонда Правительства Российской Федерации"</w:t>
            </w:r>
          </w:p>
        </w:tc>
      </w:tr>
    </w:tbl>
    <w:p w:rsidR="006B2214" w:rsidRPr="00FA24D4" w:rsidRDefault="006B2214" w:rsidP="006B2214">
      <w:pPr>
        <w:pStyle w:val="ae"/>
        <w:spacing w:line="360" w:lineRule="auto"/>
        <w:ind w:left="709" w:firstLine="0"/>
        <w:rPr>
          <w:sz w:val="20"/>
          <w:szCs w:val="20"/>
        </w:rPr>
      </w:pPr>
    </w:p>
    <w:p w:rsidR="006B2214" w:rsidRPr="00FA24D4" w:rsidRDefault="006B2214" w:rsidP="006B2214">
      <w:pPr>
        <w:pStyle w:val="ae"/>
        <w:spacing w:line="360" w:lineRule="auto"/>
        <w:ind w:left="709" w:firstLine="0"/>
        <w:rPr>
          <w:szCs w:val="28"/>
        </w:rPr>
      </w:pPr>
      <w:r w:rsidRPr="00FA24D4">
        <w:rPr>
          <w:szCs w:val="28"/>
        </w:rPr>
        <w:t>изложить в следующей редакции:</w:t>
      </w:r>
    </w:p>
    <w:p w:rsidR="00EE39DE" w:rsidRPr="00FA24D4" w:rsidRDefault="00EE39DE" w:rsidP="006B2214">
      <w:pPr>
        <w:pStyle w:val="ae"/>
        <w:spacing w:line="360" w:lineRule="auto"/>
        <w:ind w:left="709" w:firstLine="0"/>
        <w:rPr>
          <w:sz w:val="16"/>
          <w:szCs w:val="16"/>
        </w:rPr>
      </w:pPr>
    </w:p>
    <w:tbl>
      <w:tblPr>
        <w:tblW w:w="9923" w:type="dxa"/>
        <w:tblInd w:w="142" w:type="dxa"/>
        <w:tblLayout w:type="fixed"/>
        <w:tblLook w:val="04A0" w:firstRow="1" w:lastRow="0" w:firstColumn="1" w:lastColumn="0" w:noHBand="0" w:noVBand="1"/>
      </w:tblPr>
      <w:tblGrid>
        <w:gridCol w:w="1985"/>
        <w:gridCol w:w="7938"/>
      </w:tblGrid>
      <w:tr w:rsidR="00FA24D4" w:rsidRPr="00FA24D4" w:rsidTr="001E7A0A">
        <w:trPr>
          <w:cantSplit/>
          <w:trHeight w:val="300"/>
        </w:trPr>
        <w:tc>
          <w:tcPr>
            <w:tcW w:w="1985" w:type="dxa"/>
            <w:tcBorders>
              <w:top w:val="nil"/>
              <w:left w:val="nil"/>
              <w:bottom w:val="nil"/>
              <w:right w:val="nil"/>
            </w:tcBorders>
            <w:shd w:val="clear" w:color="auto" w:fill="auto"/>
            <w:noWrap/>
          </w:tcPr>
          <w:p w:rsidR="006B2214" w:rsidRPr="00FA24D4" w:rsidRDefault="006B2214" w:rsidP="001E7A0A">
            <w:pPr>
              <w:pStyle w:val="ae"/>
              <w:spacing w:line="276" w:lineRule="auto"/>
              <w:ind w:left="709" w:hanging="781"/>
              <w:jc w:val="center"/>
              <w:rPr>
                <w:szCs w:val="28"/>
              </w:rPr>
            </w:pPr>
            <w:r w:rsidRPr="00FA24D4">
              <w:rPr>
                <w:szCs w:val="28"/>
              </w:rPr>
              <w:t>"02 4 01 64910</w:t>
            </w:r>
          </w:p>
        </w:tc>
        <w:tc>
          <w:tcPr>
            <w:tcW w:w="7938" w:type="dxa"/>
            <w:tcBorders>
              <w:top w:val="nil"/>
              <w:left w:val="nil"/>
              <w:bottom w:val="nil"/>
              <w:right w:val="nil"/>
            </w:tcBorders>
            <w:shd w:val="clear" w:color="auto" w:fill="auto"/>
            <w:noWrap/>
          </w:tcPr>
          <w:p w:rsidR="006B2214" w:rsidRPr="00FA24D4" w:rsidRDefault="006B2214" w:rsidP="006B2214">
            <w:pPr>
              <w:pStyle w:val="ae"/>
              <w:spacing w:line="276" w:lineRule="auto"/>
              <w:ind w:left="0" w:firstLine="35"/>
              <w:rPr>
                <w:szCs w:val="28"/>
              </w:rPr>
            </w:pPr>
            <w:r w:rsidRPr="00FA24D4">
              <w:rPr>
                <w:szCs w:val="28"/>
              </w:rPr>
              <w:t>Субсидия федеральному государственному унитарному предприятию "Информационное телеграфное агентство России (ИТАР-ТАСС)"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8 - 16 лет"</w:t>
            </w:r>
            <w:r w:rsidR="00FC013E" w:rsidRPr="00FA24D4">
              <w:rPr>
                <w:szCs w:val="28"/>
              </w:rPr>
              <w:t>;</w:t>
            </w:r>
          </w:p>
        </w:tc>
      </w:tr>
      <w:tr w:rsidR="00FA24D4" w:rsidRPr="00FA24D4" w:rsidTr="001E7A0A">
        <w:trPr>
          <w:cantSplit/>
          <w:trHeight w:val="300"/>
        </w:trPr>
        <w:tc>
          <w:tcPr>
            <w:tcW w:w="1985" w:type="dxa"/>
            <w:tcBorders>
              <w:top w:val="nil"/>
              <w:left w:val="nil"/>
              <w:bottom w:val="nil"/>
              <w:right w:val="nil"/>
            </w:tcBorders>
            <w:shd w:val="clear" w:color="auto" w:fill="auto"/>
            <w:noWrap/>
          </w:tcPr>
          <w:p w:rsidR="008B0AE0" w:rsidRPr="00FA24D4" w:rsidRDefault="008B0AE0" w:rsidP="008B0AE0">
            <w:pPr>
              <w:pStyle w:val="ae"/>
              <w:spacing w:line="276" w:lineRule="auto"/>
              <w:ind w:left="709" w:hanging="781"/>
              <w:jc w:val="center"/>
              <w:rPr>
                <w:szCs w:val="28"/>
              </w:rPr>
            </w:pPr>
            <w:r w:rsidRPr="00FA24D4">
              <w:rPr>
                <w:rFonts w:cs="Times New Roman"/>
                <w:szCs w:val="28"/>
              </w:rPr>
              <w:t>"05 1 14 67390</w:t>
            </w:r>
          </w:p>
        </w:tc>
        <w:tc>
          <w:tcPr>
            <w:tcW w:w="7938" w:type="dxa"/>
            <w:tcBorders>
              <w:top w:val="nil"/>
              <w:left w:val="nil"/>
              <w:bottom w:val="nil"/>
              <w:right w:val="nil"/>
            </w:tcBorders>
            <w:shd w:val="clear" w:color="auto" w:fill="auto"/>
            <w:noWrap/>
          </w:tcPr>
          <w:p w:rsidR="008B0AE0" w:rsidRPr="00FA24D4" w:rsidRDefault="008B0AE0" w:rsidP="008B0AE0">
            <w:pPr>
              <w:pStyle w:val="ae"/>
              <w:spacing w:line="276" w:lineRule="auto"/>
              <w:ind w:left="0" w:firstLine="35"/>
              <w:rPr>
                <w:szCs w:val="28"/>
              </w:rPr>
            </w:pPr>
            <w:r w:rsidRPr="00FA24D4">
              <w:rPr>
                <w:rFonts w:cs="Times New Roman"/>
                <w:szCs w:val="28"/>
              </w:rPr>
              <w:t>Субсидия акционерному обществу "ДОМ.РФ", г. Москва, в виде вклада в имущество, не увеличивающего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 за счет средств резервного фонда Правительства Российской Федерации";</w:t>
            </w:r>
          </w:p>
        </w:tc>
      </w:tr>
      <w:tr w:rsidR="00FA24D4" w:rsidRPr="00FA24D4" w:rsidTr="00FC013E">
        <w:trPr>
          <w:cantSplit/>
          <w:trHeight w:val="300"/>
        </w:trPr>
        <w:tc>
          <w:tcPr>
            <w:tcW w:w="1985" w:type="dxa"/>
            <w:tcBorders>
              <w:top w:val="nil"/>
              <w:left w:val="nil"/>
              <w:bottom w:val="nil"/>
              <w:right w:val="nil"/>
            </w:tcBorders>
            <w:shd w:val="clear" w:color="auto" w:fill="auto"/>
            <w:noWrap/>
          </w:tcPr>
          <w:p w:rsidR="008B0AE0" w:rsidRPr="00FA24D4" w:rsidRDefault="008B0AE0" w:rsidP="008B0AE0">
            <w:pPr>
              <w:pStyle w:val="ae"/>
              <w:spacing w:line="276" w:lineRule="auto"/>
              <w:ind w:left="709" w:hanging="781"/>
              <w:rPr>
                <w:szCs w:val="28"/>
              </w:rPr>
            </w:pPr>
            <w:r w:rsidRPr="00FA24D4">
              <w:rPr>
                <w:szCs w:val="28"/>
              </w:rPr>
              <w:t>"15 2 01 65211</w:t>
            </w:r>
          </w:p>
        </w:tc>
        <w:tc>
          <w:tcPr>
            <w:tcW w:w="7938" w:type="dxa"/>
            <w:tcBorders>
              <w:top w:val="nil"/>
              <w:left w:val="nil"/>
              <w:bottom w:val="nil"/>
              <w:right w:val="nil"/>
            </w:tcBorders>
            <w:shd w:val="clear" w:color="auto" w:fill="auto"/>
            <w:noWrap/>
          </w:tcPr>
          <w:p w:rsidR="008B0AE0" w:rsidRPr="00FA24D4" w:rsidRDefault="008B0AE0" w:rsidP="008B0AE0">
            <w:pPr>
              <w:pStyle w:val="ae"/>
              <w:spacing w:line="276" w:lineRule="auto"/>
              <w:ind w:left="0" w:firstLine="0"/>
              <w:rPr>
                <w:szCs w:val="28"/>
              </w:rPr>
            </w:pPr>
            <w:r w:rsidRPr="00FA24D4">
              <w:rPr>
                <w:szCs w:val="28"/>
              </w:rPr>
              <w:t xml:space="preserve">Субсидии субъектам малого и среднего предпринимательства и социально ориентированным некоммерческим организациям в условиях ухудшения ситуации в результате распространения новой </w:t>
            </w:r>
            <w:proofErr w:type="spellStart"/>
            <w:r w:rsidRPr="00FA24D4">
              <w:rPr>
                <w:szCs w:val="28"/>
              </w:rPr>
              <w:t>коронавирусной</w:t>
            </w:r>
            <w:proofErr w:type="spellEnd"/>
            <w:r w:rsidRPr="00FA24D4">
              <w:rPr>
                <w:szCs w:val="28"/>
              </w:rPr>
              <w:t xml:space="preserve"> инфекции за счет средств резервного фонда Правительства Российской Федерации".</w:t>
            </w:r>
          </w:p>
        </w:tc>
      </w:tr>
    </w:tbl>
    <w:p w:rsidR="006B2214" w:rsidRPr="00FA24D4" w:rsidRDefault="006B2214" w:rsidP="00E065A5">
      <w:pPr>
        <w:spacing w:line="360" w:lineRule="auto"/>
        <w:ind w:firstLine="0"/>
        <w:rPr>
          <w:sz w:val="16"/>
          <w:szCs w:val="16"/>
        </w:rPr>
      </w:pPr>
    </w:p>
    <w:p w:rsidR="00D1351B" w:rsidRPr="00FA24D4" w:rsidRDefault="00350B59" w:rsidP="006B2214">
      <w:pPr>
        <w:pStyle w:val="ae"/>
        <w:numPr>
          <w:ilvl w:val="1"/>
          <w:numId w:val="3"/>
        </w:numPr>
        <w:spacing w:line="360" w:lineRule="auto"/>
        <w:ind w:left="0" w:firstLine="709"/>
        <w:rPr>
          <w:szCs w:val="28"/>
        </w:rPr>
      </w:pPr>
      <w:r w:rsidRPr="00FA24D4">
        <w:rPr>
          <w:szCs w:val="28"/>
        </w:rPr>
        <w:t>Целевую статью:</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8079"/>
      </w:tblGrid>
      <w:tr w:rsidR="00350B59" w:rsidRPr="00FA24D4" w:rsidTr="00350B59">
        <w:trPr>
          <w:cantSplit/>
          <w:trHeight w:val="20"/>
        </w:trPr>
        <w:tc>
          <w:tcPr>
            <w:tcW w:w="2127" w:type="dxa"/>
            <w:tcBorders>
              <w:top w:val="nil"/>
              <w:left w:val="nil"/>
              <w:bottom w:val="nil"/>
              <w:right w:val="nil"/>
            </w:tcBorders>
            <w:shd w:val="clear" w:color="auto" w:fill="auto"/>
            <w:noWrap/>
          </w:tcPr>
          <w:p w:rsidR="00350B59" w:rsidRPr="00FA24D4" w:rsidRDefault="00350B59" w:rsidP="00350B59">
            <w:pPr>
              <w:spacing w:line="276" w:lineRule="auto"/>
              <w:ind w:firstLine="0"/>
              <w:jc w:val="left"/>
              <w:rPr>
                <w:rFonts w:eastAsia="Calibri" w:cs="Times New Roman"/>
                <w:szCs w:val="28"/>
              </w:rPr>
            </w:pPr>
            <w:r w:rsidRPr="00FA24D4">
              <w:rPr>
                <w:rFonts w:eastAsia="Calibri" w:cs="Times New Roman"/>
                <w:sz w:val="27"/>
                <w:szCs w:val="27"/>
              </w:rPr>
              <w:t>"</w:t>
            </w:r>
            <w:r w:rsidRPr="00FA24D4">
              <w:rPr>
                <w:rFonts w:eastAsia="Calibri" w:cs="Times New Roman"/>
                <w:sz w:val="25"/>
                <w:szCs w:val="25"/>
              </w:rPr>
              <w:t>ХХ Х ХХ</w:t>
            </w:r>
            <w:r w:rsidRPr="00FA24D4">
              <w:rPr>
                <w:rFonts w:eastAsia="Calibri" w:cs="Times New Roman"/>
                <w:szCs w:val="28"/>
              </w:rPr>
              <w:t xml:space="preserve"> </w:t>
            </w:r>
            <w:r w:rsidRPr="00FA24D4">
              <w:rPr>
                <w:rFonts w:eastAsia="Calibri" w:cs="Times New Roman"/>
                <w:sz w:val="27"/>
                <w:szCs w:val="27"/>
              </w:rPr>
              <w:t>50610</w:t>
            </w:r>
          </w:p>
        </w:tc>
        <w:tc>
          <w:tcPr>
            <w:tcW w:w="8079" w:type="dxa"/>
            <w:tcBorders>
              <w:top w:val="nil"/>
              <w:left w:val="nil"/>
              <w:bottom w:val="nil"/>
              <w:right w:val="nil"/>
            </w:tcBorders>
            <w:shd w:val="clear" w:color="auto" w:fill="auto"/>
          </w:tcPr>
          <w:p w:rsidR="00350B59" w:rsidRPr="00FA24D4" w:rsidRDefault="00350B59" w:rsidP="00350B59">
            <w:pPr>
              <w:spacing w:line="276" w:lineRule="auto"/>
              <w:ind w:firstLine="0"/>
              <w:rPr>
                <w:rFonts w:eastAsia="Calibri" w:cs="Times New Roman"/>
                <w:szCs w:val="28"/>
              </w:rPr>
            </w:pPr>
            <w:r w:rsidRPr="00FA24D4">
              <w:rPr>
                <w:rFonts w:eastAsia="Calibri" w:cs="Times New Roman"/>
                <w:szCs w:val="28"/>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tc>
      </w:tr>
    </w:tbl>
    <w:p w:rsidR="00350B59" w:rsidRPr="00FA24D4" w:rsidRDefault="00350B59" w:rsidP="00350B59">
      <w:pPr>
        <w:pStyle w:val="ae"/>
        <w:spacing w:line="360" w:lineRule="auto"/>
        <w:ind w:left="567" w:firstLine="0"/>
        <w:rPr>
          <w:sz w:val="16"/>
          <w:szCs w:val="16"/>
        </w:rPr>
      </w:pPr>
    </w:p>
    <w:p w:rsidR="00350B59" w:rsidRPr="00FA24D4" w:rsidRDefault="00350B59" w:rsidP="00E065A5">
      <w:pPr>
        <w:pStyle w:val="ae"/>
        <w:spacing w:line="360" w:lineRule="auto"/>
        <w:ind w:left="567" w:firstLine="142"/>
        <w:rPr>
          <w:szCs w:val="28"/>
        </w:rPr>
      </w:pPr>
      <w:r w:rsidRPr="00FA24D4">
        <w:rPr>
          <w:szCs w:val="28"/>
        </w:rPr>
        <w:t>признать утратившей силу.</w:t>
      </w:r>
    </w:p>
    <w:p w:rsidR="00CB4BC3" w:rsidRPr="00FA24D4" w:rsidRDefault="00031CC1" w:rsidP="00CB4BC3">
      <w:pPr>
        <w:spacing w:line="360" w:lineRule="auto"/>
      </w:pPr>
      <w:r w:rsidRPr="00FA24D4">
        <w:t>5</w:t>
      </w:r>
      <w:r w:rsidR="00D7410C" w:rsidRPr="00FA24D4">
        <w:t>.</w:t>
      </w:r>
      <w:r w:rsidR="00CB4BC3" w:rsidRPr="00FA24D4">
        <w:t xml:space="preserve"> В приложении № 11:</w:t>
      </w:r>
    </w:p>
    <w:p w:rsidR="002B5139" w:rsidRPr="00FA24D4" w:rsidRDefault="00031CC1" w:rsidP="00D7410C">
      <w:pPr>
        <w:spacing w:line="360" w:lineRule="auto"/>
      </w:pPr>
      <w:r w:rsidRPr="00FA24D4">
        <w:t>5</w:t>
      </w:r>
      <w:r w:rsidR="00CB4BC3" w:rsidRPr="00FA24D4">
        <w:t xml:space="preserve">.1. </w:t>
      </w:r>
      <w:r w:rsidR="00316317" w:rsidRPr="00FA24D4">
        <w:t>В р</w:t>
      </w:r>
      <w:r w:rsidR="00CB4BC3" w:rsidRPr="00FA24D4">
        <w:t>аздел</w:t>
      </w:r>
      <w:r w:rsidR="00316317" w:rsidRPr="00FA24D4">
        <w:t>е</w:t>
      </w:r>
      <w:r w:rsidR="00CB4BC3" w:rsidRPr="00FA24D4">
        <w:t xml:space="preserve"> I "Коды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r w:rsidR="002B5139" w:rsidRPr="00FA24D4">
        <w:t>:</w:t>
      </w:r>
    </w:p>
    <w:p w:rsidR="00CB4BC3" w:rsidRPr="00FA24D4" w:rsidRDefault="002B5139" w:rsidP="00D7410C">
      <w:pPr>
        <w:spacing w:line="360" w:lineRule="auto"/>
      </w:pPr>
      <w:r w:rsidRPr="00FA24D4">
        <w:t>5.1.1.</w:t>
      </w:r>
      <w:r w:rsidR="00D7410C" w:rsidRPr="00FA24D4">
        <w:t xml:space="preserve"> </w:t>
      </w:r>
      <w:r w:rsidRPr="00FA24D4">
        <w:t>Д</w:t>
      </w:r>
      <w:r w:rsidR="00CB4BC3" w:rsidRPr="00FA24D4">
        <w:t xml:space="preserve">ополнить </w:t>
      </w:r>
      <w:r w:rsidR="00A877A9" w:rsidRPr="00FA24D4">
        <w:t xml:space="preserve">направлениями </w:t>
      </w:r>
      <w:r w:rsidR="00CB4BC3" w:rsidRPr="00FA24D4">
        <w:t>расходов следующего содержания:</w:t>
      </w:r>
    </w:p>
    <w:p w:rsidR="00A877A9" w:rsidRPr="00FA24D4" w:rsidRDefault="00A877A9" w:rsidP="00A877A9">
      <w:pPr>
        <w:spacing w:line="360" w:lineRule="auto"/>
      </w:pPr>
      <w:r w:rsidRPr="00FA24D4">
        <w:lastRenderedPageBreak/>
        <w:t>"3001</w:t>
      </w:r>
      <w:r w:rsidRPr="00FA24D4">
        <w:rPr>
          <w:lang w:val="en-US"/>
        </w:rPr>
        <w:t>F</w:t>
      </w:r>
      <w:r w:rsidRPr="00FA24D4">
        <w:t xml:space="preserve"> 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 за счет средств резервного фонда Правительства Российской Федерации</w:t>
      </w:r>
    </w:p>
    <w:p w:rsidR="00A877A9" w:rsidRPr="00FA24D4" w:rsidRDefault="00A877A9" w:rsidP="00A877A9">
      <w:pPr>
        <w:spacing w:line="360" w:lineRule="auto"/>
      </w:pPr>
      <w:r w:rsidRPr="00FA24D4">
        <w:t xml:space="preserve">По данному направлению расходов 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пособия и иные выплаты в рамках пенсионного обеспечения, за счет средств резервного фонда </w:t>
      </w:r>
      <w:r w:rsidR="00CC4CB0" w:rsidRPr="00FA24D4">
        <w:t>П</w:t>
      </w:r>
      <w:r w:rsidRPr="00FA24D4">
        <w:t xml:space="preserve">равительства </w:t>
      </w:r>
      <w:r w:rsidR="002F38C1" w:rsidRPr="00FA24D4">
        <w:t>Р</w:t>
      </w:r>
      <w:r w:rsidRPr="00FA24D4">
        <w:t xml:space="preserve">оссийской Федерации, в соответствии с </w:t>
      </w:r>
      <w:r w:rsidR="00DC43BF" w:rsidRPr="00FA24D4">
        <w:t>Законом</w:t>
      </w:r>
      <w:r w:rsidRPr="00FA24D4">
        <w:t xml:space="preserve"> Российской Федерации от 12 февраля 1993 года № 4468-</w:t>
      </w:r>
      <w:r w:rsidR="00CF7239" w:rsidRPr="00FA24D4">
        <w:rPr>
          <w:lang w:val="en-US"/>
        </w:rPr>
        <w:t>I</w:t>
      </w:r>
      <w:r w:rsidR="00CF7239" w:rsidRPr="00FA24D4">
        <w:t xml:space="preserve"> </w:t>
      </w:r>
      <w:r w:rsidRPr="00FA24D4">
        <w:t>"О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кроме выплат, осуществляемых через Пенсионный фонд Российской Федерации.";</w:t>
      </w:r>
    </w:p>
    <w:p w:rsidR="00A126F2" w:rsidRPr="00FA24D4" w:rsidRDefault="00A126F2" w:rsidP="00A126F2">
      <w:pPr>
        <w:spacing w:line="360" w:lineRule="auto"/>
      </w:pPr>
      <w:r w:rsidRPr="00FA24D4">
        <w:t>"3014</w:t>
      </w:r>
      <w:r w:rsidRPr="00FA24D4">
        <w:rPr>
          <w:lang w:val="en-US"/>
        </w:rPr>
        <w:t>F</w:t>
      </w:r>
      <w:r w:rsidRPr="00FA24D4">
        <w:t xml:space="preserve"> Возмещение федеральными органами исполнительной власти расходов на погребение за счет средств резервного фонда Правительства Российской Федерации</w:t>
      </w:r>
    </w:p>
    <w:p w:rsidR="00A126F2" w:rsidRPr="00FA24D4" w:rsidRDefault="00A126F2" w:rsidP="00A126F2">
      <w:pPr>
        <w:spacing w:line="360" w:lineRule="auto"/>
      </w:pPr>
      <w:r w:rsidRPr="00FA24D4">
        <w:t xml:space="preserve">По данному направлению расходов отражаются расходы федерального бюджета, на финансовое обеспечение возмещения федеральными органами исполнительной власти расходов на погребение за счет средств резервного фонда Правительства Российской Федерации, в соответствии с Федеральным законом от 12 января 1996 года № 8-ФЗ "О погребении и похоронном деле", в том числе на оплату ритуальных услуг и компенсацию стоимости изготовления и установки надгробных памятников сотрудникам федеральных органов исполнительной власти, в которых законодательством Российской Федерации предусмотрена военная и </w:t>
      </w:r>
      <w:r w:rsidRPr="00FA24D4">
        <w:lastRenderedPageBreak/>
        <w:t>приравненная к ней служба, умершим, погибшим при прохождении военной службы (военных сборов) или умершим в результате увечья (ранения, травмы, контузии), заболевания в мирное время, а также уволенным из их числа.";</w:t>
      </w:r>
    </w:p>
    <w:p w:rsidR="00A75609" w:rsidRPr="00FA24D4" w:rsidRDefault="00C17229" w:rsidP="00A75609">
      <w:pPr>
        <w:spacing w:line="360" w:lineRule="auto"/>
      </w:pPr>
      <w:r w:rsidRPr="00FA24D4">
        <w:t>"</w:t>
      </w:r>
      <w:r w:rsidR="00A75609" w:rsidRPr="00FA24D4">
        <w:t>3081</w:t>
      </w:r>
      <w:r w:rsidR="00A75609" w:rsidRPr="00FA24D4">
        <w:rPr>
          <w:lang w:val="en-US"/>
        </w:rPr>
        <w:t>F</w:t>
      </w:r>
      <w:r w:rsidR="00A75609" w:rsidRPr="00FA24D4">
        <w:t xml:space="preserve"> Единовременная выплата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 за счет средств резервного фонда Правительства Российской Федерации</w:t>
      </w:r>
    </w:p>
    <w:p w:rsidR="00A75609" w:rsidRPr="00FA24D4" w:rsidRDefault="00A75609" w:rsidP="00A75609">
      <w:pPr>
        <w:spacing w:line="360" w:lineRule="auto"/>
      </w:pPr>
      <w:r w:rsidRPr="00FA24D4">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w:t>
      </w:r>
      <w:r w:rsidRPr="00FA24D4" w:rsidDel="00D30787">
        <w:t xml:space="preserve"> </w:t>
      </w:r>
      <w:r w:rsidRPr="00FA24D4">
        <w:t>гражданам Российской Федерации, постоянно проживающим на территории Российской Федерации, в Латвийской Республике, Литовской Республике, Эстонской Республике, на территориях Республики Абхазия, Республики Южная Осетия и Приднестровья</w:t>
      </w:r>
      <w:r w:rsidR="0018759A" w:rsidRPr="00FA24D4">
        <w:t>,</w:t>
      </w:r>
      <w:r w:rsidRPr="00FA24D4">
        <w:t xml:space="preserve"> и награжденным медалью "За оборону Ленинграда" или знаком "Жителю блокадного Ленинграда", в связи с 80-й годовщиной открытия Дороги жизни" в соответствии с Указом Президента Российской Федерации </w:t>
      </w:r>
      <w:r w:rsidRPr="00FA24D4">
        <w:br/>
        <w:t>от 17 сентября 2021 года № 533 "О единовременной выплате гражданам Российской Федерации, награжденным медалью "За оборону Ленинграда" или знаком "Жителю блокадного Ленинграда", в связи с 80-й годовщиной открытия Дороги жизни" (Собрание законодательства Российской Федерации, 2021, № 38, ст. 6616) за счет средств резервного фонда Правительства Российской Федерации.</w:t>
      </w:r>
    </w:p>
    <w:p w:rsidR="00A75609" w:rsidRPr="00FA24D4" w:rsidRDefault="00A75609" w:rsidP="00A75609">
      <w:pPr>
        <w:spacing w:line="360" w:lineRule="auto"/>
      </w:pPr>
      <w:r w:rsidRPr="00FA24D4">
        <w:t xml:space="preserve">Поступление межбюджетных трансфертов на указанные цели отражается по коду вида доходов 000 2 02 53081 06 0000 150 "Средства федерального бюджета, передаваемые бюджету Пенсионного фонда Российской Федерации на осуществление единовременной выплаты гражданам Российской Федерации, награжденным медалью "За оборону Ленинграда" или знаком "Жителю блокадного </w:t>
      </w:r>
      <w:r w:rsidRPr="00FA24D4">
        <w:lastRenderedPageBreak/>
        <w:t>Ленинграда", в связи с 80-й годовщиной открытия Дороги жизни" классификации доходов бюджетов.</w:t>
      </w:r>
    </w:p>
    <w:p w:rsidR="00A75609" w:rsidRPr="00FA24D4" w:rsidRDefault="00A75609" w:rsidP="00D7410C">
      <w:pPr>
        <w:spacing w:line="360" w:lineRule="auto"/>
      </w:pPr>
      <w:r w:rsidRPr="00FA24D4">
        <w:t xml:space="preserve">По данному направлению расходов также отражаются расходы </w:t>
      </w:r>
      <w:r w:rsidR="00C138E7" w:rsidRPr="00FA24D4">
        <w:t xml:space="preserve">федерального бюджета, предусмотренные федеральным государственным органам, а также расходы </w:t>
      </w:r>
      <w:r w:rsidRPr="00FA24D4">
        <w:t>бюджета Пенсионного фонда Российской Федерации по осуществлению указанной выплаты."</w:t>
      </w:r>
      <w:r w:rsidR="00D7410C" w:rsidRPr="00FA24D4">
        <w:t>.</w:t>
      </w:r>
    </w:p>
    <w:p w:rsidR="002B5139" w:rsidRPr="00FA24D4" w:rsidRDefault="002B5139" w:rsidP="00D7410C">
      <w:pPr>
        <w:spacing w:line="360" w:lineRule="auto"/>
      </w:pPr>
      <w:r w:rsidRPr="00FA24D4">
        <w:t xml:space="preserve">5.1.2. Текст направления расходов </w:t>
      </w:r>
      <w:r w:rsidR="00CB60F4" w:rsidRPr="00FA24D4">
        <w:t>"</w:t>
      </w:r>
      <w:r w:rsidRPr="00FA24D4">
        <w:t>30650</w:t>
      </w:r>
      <w:r w:rsidR="00CB60F4" w:rsidRPr="00FA24D4">
        <w:t xml:space="preserve"> </w:t>
      </w:r>
      <w:r w:rsidR="00CB60F4" w:rsidRPr="00FA24D4">
        <w:rPr>
          <w:rFonts w:eastAsia="Calibri" w:cs="Times New Roman"/>
          <w:szCs w:val="28"/>
        </w:rPr>
        <w:t>Выплата пенсий, назначенных досрочно гражданам, признанным безработными" дополнить абзацем следующего содержания:</w:t>
      </w:r>
    </w:p>
    <w:p w:rsidR="002B5139" w:rsidRPr="00FA24D4" w:rsidRDefault="002B5139" w:rsidP="002B5139">
      <w:pPr>
        <w:spacing w:line="360" w:lineRule="auto"/>
      </w:pPr>
      <w:r w:rsidRPr="00FA24D4">
        <w:t xml:space="preserve">"Поступление трансфертов на указанные цели отражается по коду </w:t>
      </w:r>
      <w:r w:rsidR="00CB60F4" w:rsidRPr="00FA24D4">
        <w:t xml:space="preserve">                               </w:t>
      </w:r>
      <w:r w:rsidRPr="00FA24D4">
        <w:t>000 2 02 53065 06 0000 151 "Средства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 классификации доходов бюджетов.".</w:t>
      </w:r>
    </w:p>
    <w:p w:rsidR="00644DAD" w:rsidRPr="00FA24D4" w:rsidRDefault="002B5139" w:rsidP="00CB4BC3">
      <w:pPr>
        <w:spacing w:line="360" w:lineRule="auto"/>
      </w:pPr>
      <w:r w:rsidRPr="00FA24D4">
        <w:t>5</w:t>
      </w:r>
      <w:r w:rsidR="00CB4BC3" w:rsidRPr="00FA24D4">
        <w:t xml:space="preserve">.2. </w:t>
      </w:r>
      <w:r w:rsidR="000D750A" w:rsidRPr="00FA24D4">
        <w:t>В р</w:t>
      </w:r>
      <w:r w:rsidR="00CB4BC3" w:rsidRPr="00FA24D4">
        <w:t>аздел</w:t>
      </w:r>
      <w:r w:rsidR="000D750A" w:rsidRPr="00FA24D4">
        <w:t>е</w:t>
      </w:r>
      <w:r w:rsidR="00CB4BC3" w:rsidRPr="00FA24D4">
        <w:t xml:space="preserve"> II "Коды направлений расходов бюджетов бюджетной системы Российской Федерации, финансовое обеспечение (</w:t>
      </w:r>
      <w:proofErr w:type="spellStart"/>
      <w:r w:rsidR="00CB4BC3" w:rsidRPr="00FA24D4">
        <w:t>софинансирование</w:t>
      </w:r>
      <w:proofErr w:type="spellEnd"/>
      <w:r w:rsidR="00CB4BC3" w:rsidRPr="00FA24D4">
        <w:t>)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из федерального бюджета (бюджетов государственных внебюджетных фондов Российской Федерации)"</w:t>
      </w:r>
      <w:r w:rsidR="00644DAD" w:rsidRPr="00FA24D4">
        <w:t>:</w:t>
      </w:r>
    </w:p>
    <w:p w:rsidR="00CB4BC3" w:rsidRPr="00FA24D4" w:rsidRDefault="00031CC1" w:rsidP="00CB4BC3">
      <w:pPr>
        <w:spacing w:line="360" w:lineRule="auto"/>
      </w:pPr>
      <w:r w:rsidRPr="00FA24D4">
        <w:t>5</w:t>
      </w:r>
      <w:r w:rsidR="00644DAD" w:rsidRPr="00FA24D4">
        <w:t>.2.1. Д</w:t>
      </w:r>
      <w:r w:rsidR="00CB4BC3" w:rsidRPr="00FA24D4">
        <w:t>ополнить направлениями расходов следующего содержания:</w:t>
      </w:r>
    </w:p>
    <w:p w:rsidR="00E11863" w:rsidRPr="00FA24D4" w:rsidRDefault="00E11863" w:rsidP="00E11863">
      <w:pPr>
        <w:spacing w:line="360" w:lineRule="auto"/>
      </w:pPr>
      <w:r w:rsidRPr="00FA24D4">
        <w:t>"5007</w:t>
      </w:r>
      <w:r w:rsidRPr="00FA24D4">
        <w:rPr>
          <w:lang w:val="en-US"/>
        </w:rPr>
        <w:t>F</w:t>
      </w:r>
      <w:r w:rsidRPr="00FA24D4">
        <w:t xml:space="preserve"> Субсидии на выплату региональных социальных доплат к пенсии за счет средств резервного фонда Правительства Российской Федерации</w:t>
      </w:r>
    </w:p>
    <w:p w:rsidR="00E11863" w:rsidRPr="00FA24D4" w:rsidRDefault="00E11863" w:rsidP="00E11863">
      <w:pPr>
        <w:spacing w:line="360" w:lineRule="auto"/>
      </w:pPr>
      <w:r w:rsidRPr="00FA24D4">
        <w:t xml:space="preserve">По данному направлению расходов отражаются расходы федерального бюджета в рамках основного мероприятия "Предоставление социальных доплат к </w:t>
      </w:r>
      <w:r w:rsidRPr="00FA24D4">
        <w:lastRenderedPageBreak/>
        <w:t>пенсии"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07 00000) по предоставлению субсидий бюджетам субъектов Российской Федерации на выплату региональных социальных доплат к пенсии за счет средств резервного фонда Правительства Российской Федерации.</w:t>
      </w:r>
    </w:p>
    <w:p w:rsidR="00E11863" w:rsidRPr="00FA24D4" w:rsidRDefault="00E11863" w:rsidP="00E11863">
      <w:pPr>
        <w:spacing w:line="360" w:lineRule="auto"/>
      </w:pPr>
      <w:r w:rsidRPr="00FA24D4">
        <w:t>Поступление субсидий на указанные цели отражается по коду вида доходов 000 2 02 25007 02 0000 150 "Субсидии бюджетам субъектов Российской Федерации на выплату региональных социальных доплат к пенсии" классификации доходов бюджетов.";</w:t>
      </w:r>
    </w:p>
    <w:p w:rsidR="000065C8" w:rsidRPr="00FA24D4" w:rsidRDefault="000065C8" w:rsidP="000065C8">
      <w:pPr>
        <w:spacing w:line="360" w:lineRule="auto"/>
      </w:pPr>
      <w:r w:rsidRPr="00FA24D4">
        <w:t>"50120 Дотации в целях частичной компенсации выпадающих доходов бюджетов субъектов Российской Федерации от применения инвестиционного налогового вычета</w:t>
      </w:r>
    </w:p>
    <w:p w:rsidR="000065C8" w:rsidRPr="00FA24D4" w:rsidRDefault="000065C8" w:rsidP="000065C8">
      <w:pPr>
        <w:spacing w:line="360" w:lineRule="auto"/>
      </w:pPr>
      <w:r w:rsidRPr="00FA24D4">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в целях частичной компенсации выпадающих доходов бюджетов субъектов Российской Федерации от применения инвестиционного налогового вычета.</w:t>
      </w:r>
    </w:p>
    <w:p w:rsidR="000065C8" w:rsidRPr="00FA24D4" w:rsidRDefault="000065C8" w:rsidP="00D7410C">
      <w:pPr>
        <w:spacing w:line="360" w:lineRule="auto"/>
      </w:pPr>
      <w:r w:rsidRPr="00FA24D4">
        <w:t xml:space="preserve">Поступление указанных дотаций отражается по коду вида доходов </w:t>
      </w:r>
      <w:r w:rsidR="00867644" w:rsidRPr="00FA24D4">
        <w:t xml:space="preserve">                       </w:t>
      </w:r>
      <w:r w:rsidRPr="00FA24D4">
        <w:t>000 2 02 15012 02 0000 150 "Дотации бюджетам субъектов Российской Федерации в целях частичной компенсации выпадающих доходов бюджетов субъектов Российской Федерации от применения инвестиционного налогового вычета" классификации доходов бюджетов.";</w:t>
      </w:r>
    </w:p>
    <w:p w:rsidR="00612EE6" w:rsidRPr="00FA24D4" w:rsidRDefault="00612EE6" w:rsidP="00612EE6">
      <w:pPr>
        <w:spacing w:line="360" w:lineRule="auto"/>
      </w:pPr>
      <w:r w:rsidRPr="00FA24D4">
        <w:t>"5086</w:t>
      </w:r>
      <w:r w:rsidRPr="00FA24D4">
        <w:rPr>
          <w:lang w:val="en-US"/>
        </w:rPr>
        <w:t>F</w:t>
      </w:r>
      <w:r w:rsidRPr="00FA24D4">
        <w:t xml:space="preserve"> Субсидии на реализацию мероприятий, предусмотренных региональной программой переселения, включенной в Государственную программу </w:t>
      </w:r>
      <w:r w:rsidRPr="00FA24D4">
        <w:lastRenderedPageBreak/>
        <w:t>по оказанию содействия добровольному переселению в Российскую Федерацию соотечественников, проживающих за рубежом, за счет средств резервного фонда Правительства Российской Федерации</w:t>
      </w:r>
    </w:p>
    <w:p w:rsidR="00612EE6" w:rsidRPr="00FA24D4" w:rsidRDefault="00612EE6" w:rsidP="00612EE6">
      <w:pPr>
        <w:spacing w:line="360" w:lineRule="auto"/>
      </w:pPr>
      <w:r w:rsidRPr="00FA24D4">
        <w:t>По данному направлению расходов отражаются расходы федерального бюджета в рамках основного мероприятия "Реализация Государственной программы по оказанию содействия добровольному переселению в Российскую Федерацию соотечественников, проживающих за рубежом" подпрограммы "Реализация полномочий в сфере внутренних дел" государственной программы Российской Федерации "Обеспечение общественного порядка и противодействие преступности" (08 6 05 00000), связанные с предоставлением субсидий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(далее Государственная программа переселения соотечественников), за счет средств резервного фонда Правительства Российской Федерации по:</w:t>
      </w:r>
    </w:p>
    <w:p w:rsidR="00612EE6" w:rsidRPr="00FA24D4" w:rsidRDefault="00612EE6" w:rsidP="00612EE6">
      <w:pPr>
        <w:spacing w:line="360" w:lineRule="auto"/>
      </w:pPr>
      <w:r w:rsidRPr="00FA24D4">
        <w:t>предоставлению информационных, консультационных, юридических и других услуг участникам Государственной программы переселения соотечественников и членам их семей;</w:t>
      </w:r>
    </w:p>
    <w:p w:rsidR="00612EE6" w:rsidRPr="00FA24D4" w:rsidRDefault="00612EE6" w:rsidP="00612EE6">
      <w:pPr>
        <w:spacing w:line="360" w:lineRule="auto"/>
      </w:pPr>
      <w:r w:rsidRPr="00FA24D4">
        <w:t>содействию в трудоустройстве и занятости участников Государственной программы переселения соотечественников и членов их семей;</w:t>
      </w:r>
    </w:p>
    <w:p w:rsidR="00612EE6" w:rsidRPr="00FA24D4" w:rsidRDefault="00612EE6" w:rsidP="00612EE6">
      <w:pPr>
        <w:spacing w:line="360" w:lineRule="auto"/>
      </w:pPr>
      <w:r w:rsidRPr="00FA24D4">
        <w:t>оказанию поддержки участникам Государственной программы переселения соотечественников и членам их семей в осуществлении малого и среднего предпринимательства, включая создание крестьянских (фермерских) хозяйств;</w:t>
      </w:r>
    </w:p>
    <w:p w:rsidR="00612EE6" w:rsidRPr="00FA24D4" w:rsidRDefault="00612EE6" w:rsidP="00612EE6">
      <w:pPr>
        <w:spacing w:line="360" w:lineRule="auto"/>
      </w:pPr>
      <w:r w:rsidRPr="00FA24D4">
        <w:t xml:space="preserve">содействию в жилищном обустройстве участников Государственной программы переселения соотечественников и членов их семей, включая выделение переселенцам жилых помещений для временного размещения, обеспечение жилыми </w:t>
      </w:r>
      <w:r w:rsidRPr="00FA24D4">
        <w:lastRenderedPageBreak/>
        <w:t>помещениями для временного размещения или компенсацию найма жилья на срок не менее 6 месяцев либо осуществление иных мероприятий;</w:t>
      </w:r>
    </w:p>
    <w:p w:rsidR="00612EE6" w:rsidRPr="00FA24D4" w:rsidRDefault="00612EE6" w:rsidP="00612EE6">
      <w:pPr>
        <w:spacing w:line="360" w:lineRule="auto"/>
      </w:pPr>
      <w:r w:rsidRPr="00FA24D4">
        <w:t>социальному обеспечению участников Государственной программы переселения соотечественников и членов их семей и оказанию им медицинской помощи;</w:t>
      </w:r>
    </w:p>
    <w:p w:rsidR="00612EE6" w:rsidRPr="00FA24D4" w:rsidRDefault="00612EE6" w:rsidP="00612EE6">
      <w:pPr>
        <w:spacing w:line="360" w:lineRule="auto"/>
      </w:pPr>
      <w:r w:rsidRPr="00FA24D4">
        <w:t>информированию потенциальных участников Государственной программы переселения соотечественников.</w:t>
      </w:r>
    </w:p>
    <w:p w:rsidR="00612EE6" w:rsidRPr="00FA24D4" w:rsidRDefault="00612EE6" w:rsidP="00612EE6">
      <w:pPr>
        <w:spacing w:line="360" w:lineRule="auto"/>
      </w:pPr>
      <w:r w:rsidRPr="00FA24D4">
        <w:t>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классификации доходов бюджетов.";</w:t>
      </w:r>
    </w:p>
    <w:p w:rsidR="00072B99" w:rsidRPr="00FA24D4" w:rsidRDefault="00072B99" w:rsidP="00072B99">
      <w:pPr>
        <w:spacing w:line="360" w:lineRule="auto"/>
      </w:pPr>
      <w:r w:rsidRPr="00FA24D4">
        <w:t>"5138</w:t>
      </w:r>
      <w:r w:rsidRPr="00FA24D4">
        <w:rPr>
          <w:lang w:val="en-US"/>
        </w:rPr>
        <w:t>F</w:t>
      </w:r>
      <w:r w:rsidRPr="00FA24D4">
        <w:t xml:space="preserve"> Субсидии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за счет средств резервного фонда Правительства Российской Федерации</w:t>
      </w:r>
    </w:p>
    <w:p w:rsidR="00072B99" w:rsidRPr="00FA24D4" w:rsidRDefault="00072B99" w:rsidP="00072B99">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"Управление кадровыми ресурсами здравоохранения" подпрограммы "Развитие кадровых ресурсов в здравоохранении" государственной программы Российской Федерации "Развитие здравоохранения" (01 7 05 00000) на предоставление субсидий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w:t>
      </w:r>
      <w:r w:rsidRPr="00FA24D4">
        <w:lastRenderedPageBreak/>
        <w:t>сельские населенные пункты, либо рабочие поселки, либо поселки городского типа, либо города с населением до 50 тысяч человек, за счет средств резервного фонда Правительства Российской Федерации.</w:t>
      </w:r>
    </w:p>
    <w:p w:rsidR="00072B99" w:rsidRPr="00FA24D4" w:rsidRDefault="00072B99" w:rsidP="00072B99">
      <w:pPr>
        <w:spacing w:line="360" w:lineRule="auto"/>
      </w:pPr>
      <w:r w:rsidRPr="00FA24D4">
        <w:t>Поступление субсидий на указанные цели отражается по соответствующим кодам вида доходов 000 2 02 25138 00 0000 150 "Субсидии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rsidR="00D6774D" w:rsidRPr="00FA24D4" w:rsidRDefault="00D6774D" w:rsidP="00D6774D">
      <w:pPr>
        <w:spacing w:line="360" w:lineRule="auto"/>
      </w:pPr>
      <w:r w:rsidRPr="00FA24D4">
        <w:t>"51620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p w:rsidR="00D6774D" w:rsidRPr="00FA24D4" w:rsidRDefault="00D6774D" w:rsidP="00D6774D">
      <w:pPr>
        <w:spacing w:line="360" w:lineRule="auto"/>
      </w:pPr>
      <w:r w:rsidRPr="00FA24D4">
        <w:t>По данному направлению расходов отражаются расходы федерального бюджета в рамках федерального проекта "Учитель будущего" подпрограммы "Развитие дошкольного и общего образования" государственной программы Российской Федерации "Развитие образования" (02 2 E5 00000) по предоставлению субсидий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p w:rsidR="00D6774D" w:rsidRPr="00FA24D4" w:rsidRDefault="00D6774D" w:rsidP="00D6774D">
      <w:pPr>
        <w:spacing w:line="360" w:lineRule="auto"/>
      </w:pPr>
      <w:r w:rsidRPr="00FA24D4">
        <w:t>Поступление субсидий на указанные цели отражается по соответствующим кодам вида доходов 000 2 02 25162 00 0000 150 "Субсидии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классификации доходов бюджетов.</w:t>
      </w:r>
    </w:p>
    <w:p w:rsidR="00D6774D" w:rsidRPr="00FA24D4" w:rsidRDefault="00D6774D" w:rsidP="00D6774D">
      <w:pPr>
        <w:spacing w:line="360" w:lineRule="auto"/>
      </w:pPr>
      <w:r w:rsidRPr="00FA24D4">
        <w:t>По данному направлению расходов также отражаются расходы бюджетов субъектов Российской Федерации и местных бюджетов на указанные цели.</w:t>
      </w:r>
    </w:p>
    <w:p w:rsidR="00D6774D" w:rsidRPr="00FA24D4" w:rsidRDefault="00D6774D" w:rsidP="00D6774D">
      <w:pPr>
        <w:spacing w:line="360" w:lineRule="auto"/>
      </w:pPr>
      <w:r w:rsidRPr="00FA24D4">
        <w:lastRenderedPageBreak/>
        <w:t>Кроме того, по данному направлению отражаются расходы федерального бюджета на организационно-техническое обеспечение реализации мероприятий.";</w:t>
      </w:r>
    </w:p>
    <w:p w:rsidR="007559D9" w:rsidRPr="00FA24D4" w:rsidRDefault="007559D9" w:rsidP="007559D9">
      <w:pPr>
        <w:spacing w:line="360" w:lineRule="auto"/>
      </w:pPr>
      <w:r w:rsidRPr="00FA24D4">
        <w:t>"52110 Межбюджетный трансферт бюджету Федерального фонда обязательного медицинского страхования на финансовое обеспечение мероприятий по модернизации государственной информационной системы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w:t>
      </w:r>
    </w:p>
    <w:p w:rsidR="007559D9" w:rsidRPr="00FA24D4" w:rsidRDefault="007559D9" w:rsidP="007559D9">
      <w:pPr>
        <w:spacing w:line="360" w:lineRule="auto"/>
      </w:pPr>
      <w:r w:rsidRPr="00FA24D4">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по предоставлению межбюджетного трансферта бюджету Федерального фонда обязательного медицинского страхования на финансовое обеспечение мероприятий по модернизации государственной информационной системы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w:t>
      </w:r>
    </w:p>
    <w:p w:rsidR="007559D9" w:rsidRPr="00FA24D4" w:rsidRDefault="007559D9" w:rsidP="007559D9">
      <w:pPr>
        <w:spacing w:line="360" w:lineRule="auto"/>
      </w:pPr>
      <w:r w:rsidRPr="00FA24D4">
        <w:t>Поступление межбюджетного трансферта на указанные цели отражается по коду вида доходов 000 2 02 55211 08 0000 150 "</w:t>
      </w:r>
      <w:r w:rsidR="00F47BFB" w:rsidRPr="00FA24D4">
        <w:t>Межбюджетный трансферт, передаваемый бюджету Федерального фонда обязательного медицинского страхования на финансовое обеспечение мероприятий по модернизации государственной информационной системы обязательного медицинского страхования и организацию ее информационного взаимодействия с единой государственной информационной системой в сфере здравоохранения</w:t>
      </w:r>
      <w:r w:rsidRPr="00FA24D4">
        <w:t>" классификации доходов бюджетов.";</w:t>
      </w:r>
    </w:p>
    <w:p w:rsidR="005D5532" w:rsidRPr="00FA24D4" w:rsidRDefault="005D5532" w:rsidP="005D5532">
      <w:pPr>
        <w:spacing w:line="360" w:lineRule="auto"/>
      </w:pPr>
      <w:r w:rsidRPr="00FA24D4">
        <w:lastRenderedPageBreak/>
        <w:t>"5218</w:t>
      </w:r>
      <w:r w:rsidRPr="00FA24D4">
        <w:rPr>
          <w:lang w:val="en-US"/>
        </w:rPr>
        <w:t>F</w:t>
      </w:r>
      <w:r w:rsidRPr="00FA24D4">
        <w:t xml:space="preserve">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w:t>
      </w:r>
    </w:p>
    <w:p w:rsidR="005D5532" w:rsidRPr="00FA24D4" w:rsidRDefault="005D5532" w:rsidP="005D5532">
      <w:pPr>
        <w:spacing w:line="360" w:lineRule="auto"/>
      </w:pPr>
      <w:r w:rsidRPr="00FA24D4">
        <w:t>По данному направлению расходов отражаются расходы федерального бюджета в рамках основного мероприятия "Возмещение территориальным сетевым организациям недополученных доходов, вызванных установлением экономически необоснованных тарифных решений" подпрограммы "Развитие и модернизация электроэнергетики" государственной программы Российской Федерации "Развитие энергетики" (30 2 06 00000) по предоставлению субсидий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w:t>
      </w:r>
    </w:p>
    <w:p w:rsidR="005D5532" w:rsidRPr="00FA24D4" w:rsidRDefault="005D5532" w:rsidP="005D5532">
      <w:pPr>
        <w:spacing w:line="360" w:lineRule="auto"/>
      </w:pPr>
      <w:r w:rsidRPr="00FA24D4">
        <w:t>Поступление субсидий на указанные цели отражается по коду вида доходов 000 2 02 25218 02 0000 150 "Субсидии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rsidR="0018064F" w:rsidRPr="00FA24D4" w:rsidRDefault="0018064F" w:rsidP="0018064F">
      <w:pPr>
        <w:spacing w:line="360" w:lineRule="auto"/>
      </w:pPr>
      <w:r w:rsidRPr="00FA24D4">
        <w:t>"5227F Новое строительство и реконструкция за счет средств резервного фонда Правительства Российской Федерации</w:t>
      </w:r>
    </w:p>
    <w:p w:rsidR="0018064F" w:rsidRPr="00FA24D4" w:rsidRDefault="0018064F" w:rsidP="0018064F">
      <w:pPr>
        <w:spacing w:line="360" w:lineRule="auto"/>
      </w:pPr>
      <w:r w:rsidRPr="00FA24D4">
        <w:lastRenderedPageBreak/>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N3 00000) по предоставлению субсидий бюджетам субъектов Российской Федерации на новое строительство и реконструкцию за счет средств резервного фонда Правительства Российской Федерации.</w:t>
      </w:r>
    </w:p>
    <w:p w:rsidR="0018064F" w:rsidRPr="00FA24D4" w:rsidRDefault="0018064F" w:rsidP="0018064F">
      <w:pPr>
        <w:spacing w:line="360" w:lineRule="auto"/>
      </w:pPr>
      <w:r w:rsidRPr="00FA24D4">
        <w:t xml:space="preserve">Поступление субсидий на указанные цели отражается по соответствующим кодам вида доходов 000 2 02 27227 00 0000 150 "Субсидии бюджетам на </w:t>
      </w:r>
      <w:proofErr w:type="spellStart"/>
      <w:r w:rsidRPr="00FA24D4">
        <w:t>софинансирование</w:t>
      </w:r>
      <w:proofErr w:type="spellEnd"/>
      <w:r w:rsidRPr="00FA24D4">
        <w:t xml:space="preserve"> капитальных вложений в объекты государственной (муниципальной) собственности в рамках нового строительства и реконструкции" классификации доходов бюджетов.</w:t>
      </w:r>
    </w:p>
    <w:p w:rsidR="0018064F" w:rsidRPr="00FA24D4" w:rsidRDefault="0018064F" w:rsidP="0018064F">
      <w:pPr>
        <w:spacing w:line="360" w:lineRule="auto"/>
      </w:pPr>
      <w:r w:rsidRPr="00FA24D4">
        <w:t>По данному направлению расходов также отражаются расходы бюджетов субъектов Российской Федерации и местных бюджетов на указанные цели.";</w:t>
      </w:r>
    </w:p>
    <w:p w:rsidR="00C647FC" w:rsidRPr="00FA24D4" w:rsidRDefault="00C647FC" w:rsidP="00C647FC">
      <w:pPr>
        <w:spacing w:line="360" w:lineRule="auto"/>
      </w:pPr>
      <w:r w:rsidRPr="00FA24D4">
        <w:t>"5243</w:t>
      </w:r>
      <w:r w:rsidRPr="00FA24D4">
        <w:rPr>
          <w:lang w:val="en-US"/>
        </w:rPr>
        <w:t>F</w:t>
      </w:r>
      <w:r w:rsidRPr="00FA24D4">
        <w:t xml:space="preserve"> Строительство и реконструкция (модернизация) объектов питьевого водоснабжения за счет средств резервного фонда Правительства Российской Федерации</w:t>
      </w:r>
    </w:p>
    <w:p w:rsidR="00C647FC" w:rsidRPr="00FA24D4" w:rsidRDefault="00C647FC" w:rsidP="00C647FC">
      <w:pPr>
        <w:spacing w:line="360" w:lineRule="auto"/>
      </w:pPr>
      <w:r w:rsidRPr="00FA24D4">
        <w:t xml:space="preserve">По данному направлению расходов отражаются расходы федерального бюджета в рамках федерального проекта "Чистая вода"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F5 00000) по предоставлению субсидий бюджетам на строительство и реконструкцию (модернизацию) объектов питьевого водоснабжения в целях повышения доли населения Российской Федерации (в том числе городского), обеспеченного качественной питьевой водой из систем </w:t>
      </w:r>
      <w:r w:rsidRPr="00FA24D4">
        <w:lastRenderedPageBreak/>
        <w:t>централизованного водоснабжения за счет средств резервного фонда Правительства Российской Федерации.</w:t>
      </w:r>
    </w:p>
    <w:p w:rsidR="00C647FC" w:rsidRPr="00FA24D4" w:rsidRDefault="00C647FC" w:rsidP="00C647FC">
      <w:pPr>
        <w:spacing w:line="360" w:lineRule="auto"/>
      </w:pPr>
      <w:r w:rsidRPr="00FA24D4">
        <w:t>Поступление субсидий на указанные цели отражается по соответствующим кодам вида доходов 000 2 02 25243 00 0000 150 "Субсидии бюджетам на строительство и реконструкцию (модернизацию) объектов питьевого водоснабжения" классификации доходов бюджетов.</w:t>
      </w:r>
    </w:p>
    <w:p w:rsidR="00C647FC" w:rsidRPr="00FA24D4" w:rsidRDefault="00C647FC" w:rsidP="00C647FC">
      <w:pPr>
        <w:spacing w:line="360" w:lineRule="auto"/>
      </w:pPr>
      <w:r w:rsidRPr="00FA24D4">
        <w:t>По данному направлению расходов также отражаются расходы бюджетов субъектов Российской Федерации и местных бюджетов на указанные цели.";</w:t>
      </w:r>
    </w:p>
    <w:p w:rsidR="001D5042" w:rsidRPr="00FA24D4" w:rsidRDefault="00960A32" w:rsidP="001D5042">
      <w:pPr>
        <w:spacing w:line="360" w:lineRule="auto"/>
      </w:pPr>
      <w:r w:rsidRPr="00FA24D4">
        <w:t>"</w:t>
      </w:r>
      <w:r w:rsidR="001D5042" w:rsidRPr="00FA24D4">
        <w:t xml:space="preserve">52780 Иной межбюджетный трансферт бюджету Нижегородской области в целях </w:t>
      </w:r>
      <w:proofErr w:type="spellStart"/>
      <w:r w:rsidR="001D5042" w:rsidRPr="00FA24D4">
        <w:t>софинансирования</w:t>
      </w:r>
      <w:proofErr w:type="spellEnd"/>
      <w:r w:rsidR="001D5042" w:rsidRPr="00FA24D4">
        <w:t xml:space="preserve"> расходных обязательств Нижегородской области, возникающих при реализации мероприятий по обновлению трамвайного парка</w:t>
      </w:r>
      <w:r w:rsidR="001D5042" w:rsidRPr="00FA24D4" w:rsidDel="00AF097A">
        <w:t xml:space="preserve"> </w:t>
      </w:r>
    </w:p>
    <w:p w:rsidR="001D5042" w:rsidRPr="00FA24D4" w:rsidRDefault="001D5042" w:rsidP="001D5042">
      <w:pPr>
        <w:spacing w:line="360" w:lineRule="auto"/>
      </w:pPr>
      <w:r w:rsidRPr="00FA24D4">
        <w:t xml:space="preserve">По данному направлению расходов отражаются расходы федерального бюджета в рамках основного мероприятия "Развитие автомобилестроения" подпрограммы "Развитие транспортного и специального машиностроения" государственной программы Российской Федерации "Развитие промышленности и повышение ее конкурентоспособности" (16 1 01 00000) по предоставлению иного межбюджетного трансферта </w:t>
      </w:r>
      <w:r w:rsidR="00742F69" w:rsidRPr="00FA24D4">
        <w:t xml:space="preserve">бюджетам </w:t>
      </w:r>
      <w:r w:rsidRPr="00FA24D4">
        <w:t xml:space="preserve">в целях </w:t>
      </w:r>
      <w:proofErr w:type="spellStart"/>
      <w:r w:rsidRPr="00FA24D4">
        <w:t>софинансирования</w:t>
      </w:r>
      <w:proofErr w:type="spellEnd"/>
      <w:r w:rsidRPr="00FA24D4">
        <w:t xml:space="preserve"> расходных обязательств Нижегородской области, возникающих при реализации мероприятий по обновлению трамвайного парка.</w:t>
      </w:r>
    </w:p>
    <w:p w:rsidR="001D5042" w:rsidRPr="00FA24D4" w:rsidRDefault="001D5042" w:rsidP="001D5042">
      <w:pPr>
        <w:spacing w:line="360" w:lineRule="auto"/>
      </w:pPr>
      <w:r w:rsidRPr="00FA24D4">
        <w:t xml:space="preserve">Поступление иного межбюджетного трансферта на указанные цели отражается по коду вида доходов 000 2 02 45278 </w:t>
      </w:r>
      <w:r w:rsidR="00742F69" w:rsidRPr="00FA24D4">
        <w:t xml:space="preserve">00 </w:t>
      </w:r>
      <w:r w:rsidRPr="00FA24D4">
        <w:t xml:space="preserve">0000 150 "Межбюджетный трансферт, передаваемый </w:t>
      </w:r>
      <w:r w:rsidR="00742F69" w:rsidRPr="00FA24D4">
        <w:t xml:space="preserve">бюджетам </w:t>
      </w:r>
      <w:r w:rsidRPr="00FA24D4">
        <w:t xml:space="preserve">в целях </w:t>
      </w:r>
      <w:proofErr w:type="spellStart"/>
      <w:r w:rsidRPr="00FA24D4">
        <w:t>софинансирования</w:t>
      </w:r>
      <w:proofErr w:type="spellEnd"/>
      <w:r w:rsidRPr="00FA24D4">
        <w:t xml:space="preserve"> расходных обязательств Нижегородской области, возникающих при реализации мероприятий по обновлению трамвайного парка" классификации доходов бюджетов.</w:t>
      </w:r>
    </w:p>
    <w:p w:rsidR="00960A32" w:rsidRPr="00FA24D4" w:rsidRDefault="00960A32" w:rsidP="00960A32">
      <w:pPr>
        <w:spacing w:line="360" w:lineRule="auto"/>
      </w:pPr>
      <w:r w:rsidRPr="00FA24D4">
        <w:t xml:space="preserve">52790 Иные межбюджетные трансферты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w:t>
      </w:r>
      <w:r w:rsidRPr="00FA24D4">
        <w:lastRenderedPageBreak/>
        <w:t>имеющих государственную аккредитацию образовательных программ начального общего, основного общего, среднего общего образования</w:t>
      </w:r>
    </w:p>
    <w:p w:rsidR="00960A32" w:rsidRPr="00FA24D4" w:rsidRDefault="00960A32" w:rsidP="00960A32">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иных межбюджетных трансфертов бюджетам Республики Крым и города федерального значения Севастополя в целях </w:t>
      </w:r>
      <w:proofErr w:type="spellStart"/>
      <w:r w:rsidRPr="00FA24D4">
        <w:t>софинансирования</w:t>
      </w:r>
      <w:proofErr w:type="spellEnd"/>
      <w:r w:rsidRPr="00FA24D4">
        <w:t xml:space="preserve"> в полном объеме расходных обязательств, связанных с приобретением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960A32" w:rsidRPr="00FA24D4" w:rsidRDefault="00960A32" w:rsidP="00960A32">
      <w:pPr>
        <w:spacing w:line="360" w:lineRule="auto"/>
      </w:pPr>
      <w:r w:rsidRPr="00FA24D4">
        <w:t>Поступление иных межбюджетных трансфертов на указанные цели отражается по коду вида доходов 000 2 02 45279 02 0000 150 "Межбюджетные трансферты, передаваемые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классификации доходов бюджетов.";</w:t>
      </w:r>
    </w:p>
    <w:p w:rsidR="00251AD5" w:rsidRPr="00FA24D4" w:rsidRDefault="00251AD5" w:rsidP="00251AD5">
      <w:pPr>
        <w:spacing w:line="360" w:lineRule="auto"/>
      </w:pPr>
      <w:r w:rsidRPr="00FA24D4">
        <w:t>"5302</w:t>
      </w:r>
      <w:r w:rsidRPr="00FA24D4">
        <w:rPr>
          <w:lang w:val="en-US"/>
        </w:rPr>
        <w:t>F</w:t>
      </w:r>
      <w:r w:rsidRPr="00FA24D4">
        <w:t xml:space="preserve"> Субсидии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w:t>
      </w:r>
    </w:p>
    <w:p w:rsidR="00251AD5" w:rsidRPr="00FA24D4" w:rsidRDefault="00251AD5" w:rsidP="00251AD5">
      <w:pPr>
        <w:spacing w:line="360" w:lineRule="auto"/>
      </w:pPr>
      <w:r w:rsidRPr="00FA24D4">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w:t>
      </w:r>
      <w:r w:rsidRPr="00FA24D4">
        <w:lastRenderedPageBreak/>
        <w:t>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по предоставлению субсидий бюджетам субъектов Российской Федерации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w:t>
      </w:r>
    </w:p>
    <w:p w:rsidR="00251AD5" w:rsidRPr="00FA24D4" w:rsidRDefault="00251AD5" w:rsidP="00251AD5">
      <w:pPr>
        <w:spacing w:line="360" w:lineRule="auto"/>
      </w:pPr>
      <w:r w:rsidRPr="00FA24D4">
        <w:t>Поступление субсидий на указанные цели отражается по соответствующим кодам вида доходов 000 2 02 25302 00 0000 150 "Субсидии бюджетам на осуществление ежемесячных выплат на детей в возрасте от трех до семи лет включительно" классификации доходов бюджетов.</w:t>
      </w:r>
    </w:p>
    <w:p w:rsidR="00251AD5" w:rsidRPr="00FA24D4" w:rsidRDefault="00251AD5" w:rsidP="00D7410C">
      <w:pPr>
        <w:spacing w:line="360" w:lineRule="auto"/>
      </w:pPr>
      <w:r w:rsidRPr="00FA24D4">
        <w:t>Поступление в бюджеты муниципальных образований субвенций на указанные цели отражается по соответствующим кодам вида доходов 000 2 02 35302 00 0000 150 "Субвенции бюджетам муниципальных образований на осуществление ежемесячных выплат на детей в возрасте от трех до семи лет включительно" классификации доходов бюджетов.";</w:t>
      </w:r>
    </w:p>
    <w:p w:rsidR="00057FF6" w:rsidRPr="00FA24D4" w:rsidRDefault="00057FF6" w:rsidP="00057FF6">
      <w:pPr>
        <w:spacing w:line="360" w:lineRule="auto"/>
      </w:pPr>
      <w:r w:rsidRPr="00FA24D4">
        <w:t>"5323</w:t>
      </w:r>
      <w:r w:rsidRPr="00FA24D4">
        <w:rPr>
          <w:lang w:val="en-US"/>
        </w:rPr>
        <w:t>F</w:t>
      </w:r>
      <w:r w:rsidRPr="00FA24D4">
        <w:t xml:space="preserve"> Иные межбюджетные трансферты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за счет средств резервного фонда Правительства Российской Федерации</w:t>
      </w:r>
    </w:p>
    <w:p w:rsidR="00057FF6" w:rsidRPr="00FA24D4" w:rsidRDefault="00057FF6" w:rsidP="00057FF6">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"Поддержка модернизации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по предоставлению иных межбюджетных трансфертов бюджетам субъектов </w:t>
      </w:r>
      <w:r w:rsidRPr="00FA24D4">
        <w:lastRenderedPageBreak/>
        <w:t>Российской Федерации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за счет средств резервного фонда Правительства Российской Федерации.</w:t>
      </w:r>
    </w:p>
    <w:p w:rsidR="00057FF6" w:rsidRPr="00FA24D4" w:rsidRDefault="00057FF6" w:rsidP="00057FF6">
      <w:pPr>
        <w:spacing w:line="360" w:lineRule="auto"/>
      </w:pPr>
      <w:r w:rsidRPr="00FA24D4">
        <w:t>Поступление иных межбюджетных трансфертов на указанные цели отражается по соответствующим кодам вида доходов 000 2 02 45323 00 0000 150 "Межбюджетные трансферты, передаваемые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расходов бюджетов.";</w:t>
      </w:r>
    </w:p>
    <w:p w:rsidR="00035591" w:rsidRPr="00FA24D4" w:rsidRDefault="00035591" w:rsidP="00035591">
      <w:pPr>
        <w:spacing w:line="360" w:lineRule="auto"/>
      </w:pPr>
      <w:r w:rsidRPr="00FA24D4">
        <w:t>"5404</w:t>
      </w:r>
      <w:r w:rsidRPr="00FA24D4">
        <w:rPr>
          <w:lang w:val="en-US"/>
        </w:rPr>
        <w:t>F</w:t>
      </w:r>
      <w:r w:rsidRPr="00FA24D4">
        <w:t xml:space="preserve"> Субсидии на </w:t>
      </w:r>
      <w:proofErr w:type="spellStart"/>
      <w:r w:rsidRPr="00FA24D4">
        <w:t>софинансирование</w:t>
      </w:r>
      <w:proofErr w:type="spellEnd"/>
      <w:r w:rsidRPr="00FA24D4">
        <w:t xml:space="preserve"> расходов, связанных с оказанием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w:t>
      </w:r>
    </w:p>
    <w:p w:rsidR="00035591" w:rsidRPr="00FA24D4" w:rsidRDefault="00035591" w:rsidP="00035591">
      <w:pPr>
        <w:spacing w:line="360" w:lineRule="auto"/>
      </w:pPr>
      <w:r w:rsidRPr="00FA24D4">
        <w:t xml:space="preserve">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на основании социального контракта"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21 00000) по предоставлению субсидий бюджетам на </w:t>
      </w:r>
      <w:proofErr w:type="spellStart"/>
      <w:r w:rsidRPr="00FA24D4">
        <w:t>софинансирование</w:t>
      </w:r>
      <w:proofErr w:type="spellEnd"/>
      <w:r w:rsidRPr="00FA24D4">
        <w:t xml:space="preserve"> расходов, связанных с оказанием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w:t>
      </w:r>
    </w:p>
    <w:p w:rsidR="00035591" w:rsidRPr="00FA24D4" w:rsidRDefault="00035591" w:rsidP="00035591">
      <w:pPr>
        <w:spacing w:line="360" w:lineRule="auto"/>
      </w:pPr>
      <w:r w:rsidRPr="00FA24D4">
        <w:t xml:space="preserve">Поступление субсидий на указанные цели отражается по соответствующим кодам вида доходов 000 2 02 25404 00 0000 150 "Субсидии бюджетам на </w:t>
      </w:r>
      <w:proofErr w:type="spellStart"/>
      <w:r w:rsidRPr="00FA24D4">
        <w:t>софинансирование</w:t>
      </w:r>
      <w:proofErr w:type="spellEnd"/>
      <w:r w:rsidRPr="00FA24D4">
        <w:t xml:space="preserve"> расходов, связанных с оказанием государственной социальной </w:t>
      </w:r>
      <w:r w:rsidRPr="00FA24D4">
        <w:lastRenderedPageBreak/>
        <w:t>помощи на основании социального контракта отдельным категориям граждан" классификации доходов бюджетов.</w:t>
      </w:r>
    </w:p>
    <w:p w:rsidR="00035591" w:rsidRPr="00FA24D4" w:rsidRDefault="00035591" w:rsidP="00035591">
      <w:pPr>
        <w:spacing w:line="360" w:lineRule="auto"/>
      </w:pPr>
      <w:r w:rsidRPr="00FA24D4">
        <w:t xml:space="preserve">Поступление в бюджеты муниципальных образований субвенций на указанные цели отражается по соответствующим кодам вида доходов </w:t>
      </w:r>
      <w:r w:rsidRPr="00FA24D4">
        <w:br/>
        <w:t>000 2 02 35404 00 0000 150 "Субвенции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 классификации доходов бюджетов.";</w:t>
      </w:r>
    </w:p>
    <w:p w:rsidR="005140CC" w:rsidRPr="00FA24D4" w:rsidRDefault="005140CC" w:rsidP="005140CC">
      <w:pPr>
        <w:spacing w:line="360" w:lineRule="auto"/>
      </w:pPr>
      <w:r w:rsidRPr="00FA24D4">
        <w:t>"54450 Иной межбюджетный трансферт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w:t>
      </w:r>
    </w:p>
    <w:p w:rsidR="005140CC" w:rsidRPr="00FA24D4" w:rsidRDefault="005140CC" w:rsidP="005140CC">
      <w:pPr>
        <w:spacing w:line="360" w:lineRule="auto"/>
      </w:pPr>
      <w:r w:rsidRPr="00FA24D4">
        <w:t>По данному направлению расходов отражаются расходы федерального бюджета в рамках основного мероприятия "Совершенствование 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03 00000) по предоставлению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w:t>
      </w:r>
    </w:p>
    <w:p w:rsidR="005140CC" w:rsidRPr="00FA24D4" w:rsidRDefault="005140CC" w:rsidP="005140CC">
      <w:pPr>
        <w:spacing w:line="360" w:lineRule="auto"/>
      </w:pPr>
      <w:r w:rsidRPr="00FA24D4">
        <w:t xml:space="preserve">Поступление иного межбюджетного трансферта на указанные цели отражается по коду вида доходов 000 2 02 45445 02 0000 150 "Межбюджетный трансферт, передаваемый бюджету Республики Татарстан в целях возмещения расходов, произведенных на осуществление капитальных вложений в объект </w:t>
      </w:r>
      <w:r w:rsidRPr="00FA24D4">
        <w:lastRenderedPageBreak/>
        <w:t>капитального строительства "Спортивный комплекс для проведения тренировок и соревнований по лыжным гонкам и биатлону" классификации доходов бюджетов.";</w:t>
      </w:r>
    </w:p>
    <w:p w:rsidR="002C5B90" w:rsidRPr="00FA24D4" w:rsidRDefault="002C5B90" w:rsidP="002C5B90">
      <w:pPr>
        <w:spacing w:line="360" w:lineRule="auto"/>
      </w:pPr>
      <w:r w:rsidRPr="00FA24D4">
        <w:t>"5472</w:t>
      </w:r>
      <w:r w:rsidRPr="00FA24D4">
        <w:rPr>
          <w:lang w:val="en-US"/>
        </w:rPr>
        <w:t>F</w:t>
      </w:r>
      <w:r w:rsidRPr="00FA24D4">
        <w:t xml:space="preserve"> Возмещение части прямых понесенных затрат на создание и (или) модернизацию объектов агропромышленного комплекса за счет средств резервного фонда Правительства Российской Федерации</w:t>
      </w:r>
    </w:p>
    <w:p w:rsidR="002C5B90" w:rsidRPr="00FA24D4" w:rsidRDefault="002C5B90" w:rsidP="002C5B90">
      <w:pPr>
        <w:spacing w:line="360" w:lineRule="auto"/>
      </w:pPr>
      <w:r w:rsidRPr="00FA24D4">
        <w:t>По данному направлению расходов отражаются расходы федерального бюджета в рамках ведомственного проекта "Стимулирование инвестиционной деятельности в агропромышленном комплексе"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B2 00000) на предоставление иных межбюджетных трансфертов бюджетам на возмещение части прямых понесенных затрат на создание и (или) модернизацию объектов агропромышленного комплекса за счет средств резервного фонда Правительства Российской Федерации.</w:t>
      </w:r>
    </w:p>
    <w:p w:rsidR="002C5B90" w:rsidRPr="00FA24D4" w:rsidRDefault="002C5B90" w:rsidP="002C5B90">
      <w:pPr>
        <w:spacing w:line="360" w:lineRule="auto"/>
      </w:pPr>
      <w:r w:rsidRPr="00FA24D4">
        <w:t>Поступление иных межбюджетных трансфертов на указанные цели отражается по соответствующим кодам вида доходов 000 2 02 45472 00 0000 150 "Межбюджетные трансферты, передаваемые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rsidR="002C5B90" w:rsidRPr="00FA24D4" w:rsidRDefault="002C5B90" w:rsidP="002C5B90">
      <w:pPr>
        <w:spacing w:line="360" w:lineRule="auto"/>
      </w:pPr>
      <w:r w:rsidRPr="00FA24D4">
        <w:t>По данному направлению расходов также отражаются расходы бюджетов субъектов Российской Федерации и местных бюджетов на указанные цели.";</w:t>
      </w:r>
    </w:p>
    <w:p w:rsidR="00202D53" w:rsidRPr="00FA24D4" w:rsidRDefault="00202D53" w:rsidP="00202D53">
      <w:pPr>
        <w:spacing w:line="360" w:lineRule="auto"/>
      </w:pPr>
      <w:r w:rsidRPr="00FA24D4">
        <w:t>"5505</w:t>
      </w:r>
      <w:r w:rsidRPr="00FA24D4">
        <w:rPr>
          <w:lang w:val="en-US"/>
        </w:rPr>
        <w:t>F</w:t>
      </w:r>
      <w:r w:rsidRPr="00FA24D4">
        <w:t xml:space="preserve">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p w:rsidR="00202D53" w:rsidRPr="00FA24D4" w:rsidRDefault="00202D53" w:rsidP="00202D53">
      <w:pPr>
        <w:spacing w:line="360" w:lineRule="auto"/>
      </w:pPr>
      <w:r w:rsidRPr="00FA24D4">
        <w:t xml:space="preserve">По данному направлению расходов отражаются расходы федерального бюджета в рамках основного мероприятия "Развитие центров экономического роста </w:t>
      </w:r>
      <w:r w:rsidRPr="00FA24D4">
        <w:lastRenderedPageBreak/>
        <w:t>субъектов Российской Федерации, входящих в состав Дальневосточного федерального округа" подпрограммы "Обеспечение реализации государственной программы Российской Федерации "Социально-экономическое развитие Дальневосточного федерального округа" и прочие мероприятия в области сбалансированного территориального развития" государственной программы Российской Федерации "Социально-экономическое развитие Дальневосточного федерального округа" (34 Д 04 00000) по предоставлению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резервного фонда Правительства Российской Федерации.</w:t>
      </w:r>
    </w:p>
    <w:p w:rsidR="00202D53" w:rsidRPr="00FA24D4" w:rsidRDefault="00202D53" w:rsidP="00202D53">
      <w:pPr>
        <w:spacing w:line="360" w:lineRule="auto"/>
      </w:pPr>
      <w:r w:rsidRPr="00FA24D4">
        <w:t>Поступление иных межбюджетных трансфертов в бюджеты на указанные цели отражается по соответствующим кодам вида доходов 000 2 02 45505 00 0000 150 "Межбюджетные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rsidR="0065123A" w:rsidRPr="00FA24D4" w:rsidRDefault="0065123A" w:rsidP="0065123A">
      <w:pPr>
        <w:spacing w:line="360" w:lineRule="auto"/>
      </w:pPr>
      <w:r w:rsidRPr="00FA24D4">
        <w:t>"5555</w:t>
      </w:r>
      <w:r w:rsidRPr="00FA24D4">
        <w:rPr>
          <w:lang w:val="en-US"/>
        </w:rPr>
        <w:t>F</w:t>
      </w:r>
      <w:r w:rsidRPr="00FA24D4">
        <w:t xml:space="preserve"> Реализация программ формирования современной городской среды за счет средств резервного фонда Правительства Российской Федерации</w:t>
      </w:r>
    </w:p>
    <w:p w:rsidR="0065123A" w:rsidRPr="00FA24D4" w:rsidRDefault="0065123A" w:rsidP="0065123A">
      <w:pPr>
        <w:spacing w:line="360" w:lineRule="auto"/>
      </w:pPr>
      <w:r w:rsidRPr="00FA24D4">
        <w:t xml:space="preserve">По данному направлению расходов отражаются расходы федерального бюджета в рамках федерального проекта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F2 00000) по предоставлению субсидий бюджетам на реализацию мероприятий по благоустройству мест массового отдыха населения (городских парков), </w:t>
      </w:r>
      <w:r w:rsidRPr="00FA24D4">
        <w:lastRenderedPageBreak/>
        <w:t>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 за счет средств резервного фонда Правительства Российской Федерации.</w:t>
      </w:r>
    </w:p>
    <w:p w:rsidR="0065123A" w:rsidRPr="00FA24D4" w:rsidRDefault="0065123A" w:rsidP="0065123A">
      <w:pPr>
        <w:spacing w:line="360" w:lineRule="auto"/>
      </w:pPr>
      <w:r w:rsidRPr="00FA24D4">
        <w:t>Поступление субсидий бюджетам на указанные цели отражается по соответствующим кодам вида доходов 000 2 02 25555 00 0000 150 "Субсидии бюджетам на реализацию программ формирования современной городской среды" классификации доходов бюджетов.";</w:t>
      </w:r>
    </w:p>
    <w:p w:rsidR="006A7D4A" w:rsidRPr="00FA24D4" w:rsidRDefault="006A7D4A" w:rsidP="006A7D4A">
      <w:pPr>
        <w:spacing w:line="360" w:lineRule="auto"/>
      </w:pPr>
      <w:r w:rsidRPr="00FA24D4">
        <w:t xml:space="preserve">"55870 Субсидия бюджету Свердловской области в целях </w:t>
      </w:r>
      <w:proofErr w:type="spellStart"/>
      <w:r w:rsidRPr="00FA24D4">
        <w:t>софинансирования</w:t>
      </w:r>
      <w:proofErr w:type="spellEnd"/>
      <w:r w:rsidRPr="00FA24D4">
        <w:t xml:space="preserve">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w:t>
      </w:r>
    </w:p>
    <w:p w:rsidR="006A7D4A" w:rsidRPr="00FA24D4" w:rsidRDefault="006A7D4A" w:rsidP="006A7D4A">
      <w:pPr>
        <w:spacing w:line="360" w:lineRule="auto"/>
      </w:pPr>
      <w:r w:rsidRPr="00FA24D4">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бюджету Свердловской области в целях </w:t>
      </w:r>
      <w:proofErr w:type="spellStart"/>
      <w:r w:rsidRPr="00FA24D4">
        <w:t>софинансирования</w:t>
      </w:r>
      <w:proofErr w:type="spellEnd"/>
      <w:r w:rsidRPr="00FA24D4">
        <w:t xml:space="preserve"> расходных обязательств Свердловской области, возникающих при реализации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w:t>
      </w:r>
    </w:p>
    <w:p w:rsidR="006A7D4A" w:rsidRPr="00FA24D4" w:rsidRDefault="006A7D4A" w:rsidP="006A7D4A">
      <w:pPr>
        <w:spacing w:line="360" w:lineRule="auto"/>
      </w:pPr>
      <w:r w:rsidRPr="00FA24D4">
        <w:t xml:space="preserve">Поступление субсидии на указанные цели отражается по коду вида доходов 000 2 02 25587 02 0000 150 "Субсидия бюджету Свердловской области в целях </w:t>
      </w:r>
      <w:proofErr w:type="spellStart"/>
      <w:r w:rsidRPr="00FA24D4">
        <w:t>софинансирования</w:t>
      </w:r>
      <w:proofErr w:type="spellEnd"/>
      <w:r w:rsidRPr="00FA24D4">
        <w:t xml:space="preserve">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классификации доходов бюджетов.";</w:t>
      </w:r>
    </w:p>
    <w:p w:rsidR="001F69D7" w:rsidRPr="00FA24D4" w:rsidRDefault="001F69D7" w:rsidP="001F69D7">
      <w:pPr>
        <w:spacing w:line="360" w:lineRule="auto"/>
      </w:pPr>
      <w:r w:rsidRPr="00FA24D4">
        <w:lastRenderedPageBreak/>
        <w:t>"56040 Межбюджетный трансферт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 за счет средств резервного фонда Правительства Российской Федерации</w:t>
      </w:r>
    </w:p>
    <w:p w:rsidR="001F69D7" w:rsidRPr="00FA24D4" w:rsidRDefault="001F69D7" w:rsidP="001F69D7">
      <w:pPr>
        <w:spacing w:line="360" w:lineRule="auto"/>
      </w:pPr>
      <w:r w:rsidRPr="00FA24D4">
        <w:t>По данному направлению расходов отражаются расходы федерального бюджета в рамках основного мероприятия "Обеспечение обязательного социального страхования на случай временной нетрудоспособности и в связи с материнством"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25 00000) на предоставление межбюджетного трансферта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нетрудоспособности и в связи с материнством за счет средств резервного фонда Правительства Российской Федерации.</w:t>
      </w:r>
    </w:p>
    <w:p w:rsidR="001F69D7" w:rsidRPr="00FA24D4" w:rsidRDefault="001F69D7" w:rsidP="001F69D7">
      <w:pPr>
        <w:spacing w:line="360" w:lineRule="auto"/>
      </w:pPr>
      <w:r w:rsidRPr="00FA24D4">
        <w:t>Поступление межбюджетного трансферта на указанные цели отражается по коду вида доходов 000 2 02 55604 07 0000 150 "Средства федерального бюджета, передаваемые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 в целях обеспечения выплаты пособий по обязательному социальному страхованию на случай временной нетрудоспосо</w:t>
      </w:r>
      <w:r w:rsidR="00076483" w:rsidRPr="00FA24D4">
        <w:t>бности и в связи с материнством</w:t>
      </w:r>
      <w:r w:rsidRPr="00FA24D4">
        <w:t>" классификации доходов бюджетов.</w:t>
      </w:r>
    </w:p>
    <w:p w:rsidR="001F69D7" w:rsidRPr="00FA24D4" w:rsidRDefault="001F69D7" w:rsidP="001F69D7">
      <w:pPr>
        <w:spacing w:line="360" w:lineRule="auto"/>
      </w:pPr>
      <w:r w:rsidRPr="00FA24D4">
        <w:t>По данному направлению расходов также отражаются расходы Фонда социального страхования Российской Федерации на указанные цели.";</w:t>
      </w:r>
    </w:p>
    <w:p w:rsidR="00F229D1" w:rsidRPr="00FA24D4" w:rsidRDefault="00F229D1" w:rsidP="00F229D1">
      <w:pPr>
        <w:spacing w:line="360" w:lineRule="auto"/>
      </w:pPr>
      <w:r w:rsidRPr="00FA24D4">
        <w:lastRenderedPageBreak/>
        <w:t>"56240 Иной межбюджетный трансферт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w:t>
      </w:r>
    </w:p>
    <w:p w:rsidR="00F229D1" w:rsidRPr="00FA24D4" w:rsidRDefault="00F229D1" w:rsidP="00F229D1">
      <w:pPr>
        <w:spacing w:line="360" w:lineRule="auto"/>
      </w:pPr>
      <w:r w:rsidRPr="00FA24D4">
        <w:t>По данному направлению расходов отражаются расходы федерального бюджета в рамках ведомственной целевая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w:t>
      </w:r>
    </w:p>
    <w:p w:rsidR="00F229D1" w:rsidRPr="00FA24D4" w:rsidRDefault="00F229D1" w:rsidP="00F229D1">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8622EE" w:rsidRPr="00FA24D4" w:rsidRDefault="004C0F48" w:rsidP="008622EE">
      <w:pPr>
        <w:spacing w:line="360" w:lineRule="auto"/>
      </w:pPr>
      <w:r w:rsidRPr="00FA24D4">
        <w:t>"</w:t>
      </w:r>
      <w:r w:rsidR="008622EE" w:rsidRPr="00FA24D4">
        <w:t>56410 Иные межбюджетные трансферты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w:t>
      </w:r>
    </w:p>
    <w:p w:rsidR="008622EE" w:rsidRPr="00FA24D4" w:rsidRDefault="008622EE" w:rsidP="008622EE">
      <w:pPr>
        <w:spacing w:line="360" w:lineRule="auto"/>
      </w:pPr>
      <w:r w:rsidRPr="00FA24D4">
        <w:lastRenderedPageBreak/>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иных межбюджетных трансфертов бюджетам Забайкальского края, Ставропольского края, Амурской области, Вологодской области и Магаданской области на предоставление выплат гражданам, жилые помещения которых утрачены в результате чрезвычайных ситуаций (при условии возникновения указанных событий не позднее 1 января 2020 г.), право которых на получение мер социальной поддержки (в том числе на получение государственных жилищных сертификатов за счет бюджетных ассигнований резервного фонда Правительства Российской Федерации по предупреждению и ликвидации чрезвычайных ситуаций и последствий стихийных бедствий) установлено судебным решением, вступившим в законную силу, и которые не обеспечены жилыми помещениями в связи с тем, что постановлением Правительства Российской Федерации от 28 декабря 2019 года            № 1928 "Об утверждении 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 ликвидации чрезвычайных ситуаций природного и техногенного характера, осуществления компенсационных выплат физическим и юридическим лицам, которым был причинен ущерб в результате террористического акта, и возмещения вреда, причиненного при пресечении террористического акта правомерными действиями" признано утратившим силу постановление </w:t>
      </w:r>
      <w:r w:rsidRPr="00FA24D4">
        <w:lastRenderedPageBreak/>
        <w:t>Правительства Российской Федерации от 15 февраля 2014 года № 110 "О выделении бюджетных ассигнований из резервного фонда Правительства Российской Федерации по предупреждению и ликвидации чрезвычайных ситуаций и последствий стихийных бедствий", за счет средств резервного фонда Правительства Российской Федерации.</w:t>
      </w:r>
    </w:p>
    <w:p w:rsidR="008622EE" w:rsidRPr="00FA24D4" w:rsidRDefault="008622EE" w:rsidP="008622EE">
      <w:pPr>
        <w:spacing w:line="360" w:lineRule="auto"/>
      </w:pPr>
      <w:r w:rsidRPr="00FA24D4">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4C0F48" w:rsidRPr="00FA24D4" w:rsidRDefault="004C0F48" w:rsidP="004C0F48">
      <w:pPr>
        <w:spacing w:line="360" w:lineRule="auto"/>
      </w:pPr>
      <w:r w:rsidRPr="00FA24D4">
        <w:t>56420 Иной межбюджетный трансферт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p w:rsidR="004C0F48" w:rsidRPr="00FA24D4" w:rsidRDefault="004C0F48" w:rsidP="004C0F48">
      <w:pPr>
        <w:spacing w:line="360" w:lineRule="auto"/>
      </w:pPr>
      <w:r w:rsidRPr="00FA24D4">
        <w:t xml:space="preserve">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по предоставлению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w:t>
      </w:r>
      <w:r w:rsidRPr="00FA24D4">
        <w:lastRenderedPageBreak/>
        <w:t>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p w:rsidR="00E760A8" w:rsidRPr="00FA24D4" w:rsidRDefault="004C0F48" w:rsidP="004C0F48">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E760A8" w:rsidRPr="00FA24D4" w:rsidRDefault="00E760A8" w:rsidP="00E760A8">
      <w:pPr>
        <w:spacing w:line="360" w:lineRule="auto"/>
      </w:pPr>
      <w:r w:rsidRPr="00FA24D4">
        <w:t>56430 Иной межбюджетный трансферт бюджету Забайкальского края на финансовое обеспечение мероприятий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w:t>
      </w:r>
    </w:p>
    <w:p w:rsidR="00E760A8" w:rsidRPr="00FA24D4" w:rsidRDefault="00E760A8" w:rsidP="00E760A8">
      <w:pPr>
        <w:spacing w:line="360" w:lineRule="auto"/>
      </w:pPr>
      <w:r w:rsidRPr="00FA24D4">
        <w:t xml:space="preserve">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по предоставлению иного межбюджетного трансферта бюджету Забайкальского края на финансовое обеспечение мероприятий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развертывания и </w:t>
      </w:r>
      <w:r w:rsidRPr="00FA24D4">
        <w:lastRenderedPageBreak/>
        <w:t>содержания пунктов временного размещения и питания для эвакуируемых граждан за счет средств резервного фонда Правительства Российской Федерации.</w:t>
      </w:r>
    </w:p>
    <w:p w:rsidR="004C0F48" w:rsidRPr="00FA24D4" w:rsidRDefault="00E760A8" w:rsidP="00E760A8">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4C0F48" w:rsidRPr="00FA24D4">
        <w:t>";</w:t>
      </w:r>
    </w:p>
    <w:p w:rsidR="009C72F6" w:rsidRPr="00FA24D4" w:rsidRDefault="009C72F6" w:rsidP="009C72F6">
      <w:pPr>
        <w:spacing w:line="360" w:lineRule="auto"/>
      </w:pPr>
      <w:r w:rsidRPr="00FA24D4">
        <w:t xml:space="preserve">"56480 </w:t>
      </w:r>
      <w:r w:rsidR="000B1B67" w:rsidRPr="00FA24D4">
        <w:t>Иной межбюджетный трансферт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w:t>
      </w:r>
    </w:p>
    <w:p w:rsidR="009C72F6" w:rsidRPr="00FA24D4" w:rsidRDefault="009C72F6" w:rsidP="009C72F6">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"Поддержка модернизации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по предоставлению иного межбюджетного трансферта бюджету Еврейской автономной области </w:t>
      </w:r>
      <w:r w:rsidR="000B1B67" w:rsidRPr="00FA24D4">
        <w:t>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w:t>
      </w:r>
      <w:r w:rsidRPr="00FA24D4">
        <w:t>.</w:t>
      </w:r>
    </w:p>
    <w:p w:rsidR="009C72F6" w:rsidRPr="00FA24D4" w:rsidRDefault="009C72F6" w:rsidP="009C72F6">
      <w:pPr>
        <w:spacing w:line="360" w:lineRule="auto"/>
      </w:pPr>
      <w:r w:rsidRPr="00FA24D4">
        <w:t xml:space="preserve">Поступление иного межбюджетного трансферта на указанные цели отражается по коду вида доходов 000 2 02 49001 02 0000 150 "Межбюджетные </w:t>
      </w:r>
      <w:r w:rsidRPr="00FA24D4">
        <w:lastRenderedPageBreak/>
        <w:t>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C72F6" w:rsidRPr="00FA24D4" w:rsidRDefault="009C72F6" w:rsidP="009C72F6">
      <w:pPr>
        <w:spacing w:line="360" w:lineRule="auto"/>
      </w:pPr>
      <w:r w:rsidRPr="00FA24D4">
        <w:t>56490 Иной межбюджетный трансферт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2021 - 2022 годов и повышению качества оказываемых коммунальных услуг за счет средств резервного фонда Правительства Российской Федерации</w:t>
      </w:r>
    </w:p>
    <w:p w:rsidR="009C72F6" w:rsidRPr="00FA24D4" w:rsidRDefault="009C72F6" w:rsidP="009C72F6">
      <w:pPr>
        <w:spacing w:line="360" w:lineRule="auto"/>
      </w:pPr>
      <w:r w:rsidRPr="00FA24D4">
        <w:t>По данному направлению расходов отражаются расходы федерального бюджета в рамках ведомственной целевой программы "Поддержка модернизации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по предоставлению иного межбюджетного трансферта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2021 - 2022 годов и повышению качества оказываемых коммунальных услуг за счет средств резервного фонда Правительства Российской Федерации.</w:t>
      </w:r>
    </w:p>
    <w:p w:rsidR="009C72F6" w:rsidRPr="00FA24D4" w:rsidRDefault="009C72F6" w:rsidP="009C72F6">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C72F6" w:rsidRPr="00FA24D4" w:rsidRDefault="009C72F6" w:rsidP="009C72F6">
      <w:pPr>
        <w:spacing w:line="360" w:lineRule="auto"/>
      </w:pPr>
      <w:r w:rsidRPr="00FA24D4">
        <w:lastRenderedPageBreak/>
        <w:t xml:space="preserve">56500 Иной межбюджетный трансферт бюджету Еврейской автономной области на мероприятия по компенсации выпадающих доходов </w:t>
      </w:r>
      <w:proofErr w:type="spellStart"/>
      <w:r w:rsidRPr="00FA24D4">
        <w:t>ресурсоснабжающим</w:t>
      </w:r>
      <w:proofErr w:type="spellEnd"/>
      <w:r w:rsidRPr="00FA24D4">
        <w:t xml:space="preserve"> организациям в связи со снижением полезного отпуска тепловой энергии в 2020 году за счет средств резервного фонда Правительства Российской Федерации</w:t>
      </w:r>
    </w:p>
    <w:p w:rsidR="009C72F6" w:rsidRPr="00FA24D4" w:rsidRDefault="009C72F6" w:rsidP="009C72F6">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"Поддержка модернизации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по предоставлению иного межбюджетного трансферта бюджету Еврейской автономной области на мероприятия по компенсации выпадающих доходов </w:t>
      </w:r>
      <w:proofErr w:type="spellStart"/>
      <w:r w:rsidRPr="00FA24D4">
        <w:t>ресурсоснабжающим</w:t>
      </w:r>
      <w:proofErr w:type="spellEnd"/>
      <w:r w:rsidRPr="00FA24D4">
        <w:t xml:space="preserve"> организациям в связи со снижением полезного отпуска тепловой энергии в 2020 году за счет средств резервного фонда Правительства Российской Федерации.</w:t>
      </w:r>
    </w:p>
    <w:p w:rsidR="009C72F6" w:rsidRPr="00FA24D4" w:rsidRDefault="009C72F6" w:rsidP="009C72F6">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D57862" w:rsidRPr="00FA24D4" w:rsidRDefault="00D57862" w:rsidP="00D57862">
      <w:pPr>
        <w:spacing w:line="360" w:lineRule="auto"/>
      </w:pPr>
      <w:r w:rsidRPr="00FA24D4">
        <w:t xml:space="preserve">56510 Иной межбюджетный трансферт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w:t>
      </w:r>
      <w:r w:rsidRPr="00FA24D4">
        <w:lastRenderedPageBreak/>
        <w:t>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p w:rsidR="00D57862" w:rsidRPr="00FA24D4" w:rsidRDefault="00D57862" w:rsidP="00D57862">
      <w:pPr>
        <w:spacing w:line="360" w:lineRule="auto"/>
      </w:pPr>
      <w:r w:rsidRPr="00FA24D4">
        <w:t>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по предоставлению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p w:rsidR="00D57862" w:rsidRPr="00FA24D4" w:rsidRDefault="00D57862" w:rsidP="00D57862">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C72F6" w:rsidRPr="00FA24D4" w:rsidRDefault="009C72F6" w:rsidP="009C72F6">
      <w:pPr>
        <w:spacing w:line="360" w:lineRule="auto"/>
      </w:pPr>
      <w:r w:rsidRPr="00FA24D4">
        <w:t>56520 Иной межбюджетный трансферт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w:t>
      </w:r>
    </w:p>
    <w:p w:rsidR="009C72F6" w:rsidRPr="00FA24D4" w:rsidRDefault="009C72F6" w:rsidP="009C72F6">
      <w:pPr>
        <w:spacing w:line="360" w:lineRule="auto"/>
      </w:pPr>
      <w:r w:rsidRPr="00FA24D4">
        <w:lastRenderedPageBreak/>
        <w:t>По данному направлению расходов отражаются расходы федерального бюджета в рамках ведомственной целевой программы "Поддержка модернизации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по предоставлению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w:t>
      </w:r>
    </w:p>
    <w:p w:rsidR="00314DB2" w:rsidRPr="00FA24D4" w:rsidRDefault="009C72F6" w:rsidP="00314DB2">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314DB2" w:rsidRPr="00FA24D4" w:rsidRDefault="00314DB2" w:rsidP="00314DB2">
      <w:pPr>
        <w:spacing w:line="360" w:lineRule="auto"/>
      </w:pPr>
      <w:r w:rsidRPr="00FA24D4">
        <w:t xml:space="preserve">56550 Иные межбюджетные трансферты на </w:t>
      </w:r>
      <w:proofErr w:type="spellStart"/>
      <w:r w:rsidRPr="00FA24D4">
        <w:t>софинансирование</w:t>
      </w:r>
      <w:proofErr w:type="spellEnd"/>
      <w:r w:rsidRPr="00FA24D4">
        <w:t xml:space="preserve">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w:t>
      </w:r>
      <w:proofErr w:type="spellStart"/>
      <w:r w:rsidRPr="00FA24D4">
        <w:t>селекционно</w:t>
      </w:r>
      <w:proofErr w:type="spellEnd"/>
      <w:r w:rsidRPr="00FA24D4">
        <w:t>-семеноводческих центров в растениеводстве за счет средств резервного фонда Правительства Российской Федерации</w:t>
      </w:r>
    </w:p>
    <w:p w:rsidR="00314DB2" w:rsidRPr="00FA24D4" w:rsidRDefault="00314DB2" w:rsidP="00314DB2">
      <w:pPr>
        <w:spacing w:line="360" w:lineRule="auto"/>
      </w:pPr>
      <w:r w:rsidRPr="00FA24D4">
        <w:t xml:space="preserve">По данному направлению расходов отражаются расходы федерального бюджета в рамках ведомственного проекта "Стимулирование инвестиционной деятельности в агропромышленном комплексе" подпрограммы "Развитие отраслей агропромышленного комплекса" Государственной программы развития сельского </w:t>
      </w:r>
      <w:r w:rsidRPr="00FA24D4">
        <w:lastRenderedPageBreak/>
        <w:t xml:space="preserve">хозяйства и регулирования рынков сельскохозяйственной продукции, сырья и продовольствия (25 У В2 00000) по предоставлению иных межбюджетных трансфертов бюджетам субъектов Российской Федерации на </w:t>
      </w:r>
      <w:proofErr w:type="spellStart"/>
      <w:r w:rsidRPr="00FA24D4">
        <w:t>софинансирование</w:t>
      </w:r>
      <w:proofErr w:type="spellEnd"/>
      <w:r w:rsidRPr="00FA24D4">
        <w:t xml:space="preserve">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w:t>
      </w:r>
      <w:proofErr w:type="spellStart"/>
      <w:r w:rsidRPr="00FA24D4">
        <w:t>селекционно</w:t>
      </w:r>
      <w:proofErr w:type="spellEnd"/>
      <w:r w:rsidRPr="00FA24D4">
        <w:t>-семеноводческих центров в растениеводстве за счет средств резервного фонда Правительства Российской Федерации.</w:t>
      </w:r>
    </w:p>
    <w:p w:rsidR="00314DB2" w:rsidRPr="00FA24D4" w:rsidRDefault="00314DB2" w:rsidP="00314DB2">
      <w:pPr>
        <w:spacing w:line="360" w:lineRule="auto"/>
      </w:pPr>
      <w:r w:rsidRPr="00FA24D4">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F24323" w:rsidRPr="00FA24D4" w:rsidRDefault="00F24323" w:rsidP="00F24323">
      <w:pPr>
        <w:spacing w:line="360" w:lineRule="auto"/>
      </w:pPr>
      <w:r w:rsidRPr="00FA24D4">
        <w:t>56570 Иной межбюджетный трансферт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w:t>
      </w:r>
    </w:p>
    <w:p w:rsidR="00F24323" w:rsidRPr="00FA24D4" w:rsidRDefault="00F24323" w:rsidP="00F24323">
      <w:pPr>
        <w:spacing w:line="360" w:lineRule="auto"/>
      </w:pPr>
      <w:r w:rsidRPr="00FA24D4">
        <w:t xml:space="preserve">По данному направлению расходов отражаются расходы федерального бюджета в рамках основного мероприятия "Снижение рисков и смягчение последствий чрезвычайных ситуаций природного и техногенного характера"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w:t>
      </w:r>
      <w:r w:rsidRPr="00FA24D4">
        <w:lastRenderedPageBreak/>
        <w:t>(10 1 08 00000) по предоставлению иного межбюджетного трансферта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w:t>
      </w:r>
    </w:p>
    <w:p w:rsidR="00F24323" w:rsidRPr="00FA24D4" w:rsidRDefault="00F24323" w:rsidP="00F24323">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1325B2" w:rsidRPr="00FA24D4" w:rsidRDefault="001325B2" w:rsidP="001325B2">
      <w:pPr>
        <w:spacing w:line="360" w:lineRule="auto"/>
      </w:pPr>
      <w:r w:rsidRPr="00FA24D4">
        <w:t>56580 Иной межбюджетный трансферт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w:t>
      </w:r>
    </w:p>
    <w:p w:rsidR="001325B2" w:rsidRPr="00FA24D4" w:rsidRDefault="001325B2" w:rsidP="001325B2">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"Обеспечение общих условий функционирования отраслей агропромышленного комплекса" подпрограммы "Обеспечение условий развития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Ф 03 00000) на предоставление иного межбюджетного трансферта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w:t>
      </w:r>
      <w:r w:rsidRPr="00FA24D4">
        <w:lastRenderedPageBreak/>
        <w:t>территории Республики Крым, за счет средств резервного фонда Правительства Российской Федерации.</w:t>
      </w:r>
    </w:p>
    <w:p w:rsidR="001325B2" w:rsidRPr="00FA24D4" w:rsidRDefault="001325B2" w:rsidP="001325B2">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1325B2" w:rsidRPr="00FA24D4" w:rsidRDefault="001325B2" w:rsidP="001325B2">
      <w:pPr>
        <w:spacing w:line="360" w:lineRule="auto"/>
      </w:pPr>
      <w:r w:rsidRPr="00FA24D4">
        <w:t>56590 Иные межбюджетные трансферты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w:t>
      </w:r>
    </w:p>
    <w:p w:rsidR="006A3EA7" w:rsidRPr="00FA24D4" w:rsidRDefault="006A3EA7" w:rsidP="001325B2">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"Обеспечение общих условий функционирования отраслей агропромышленного комплекса" подпрограммы "Обеспечение условий развития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Ф 03 00000) по предоставлению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w:t>
      </w:r>
      <w:r w:rsidRPr="00FA24D4">
        <w:lastRenderedPageBreak/>
        <w:t>обязательств сельскохозяйственных товаропроизводителей по уплате процентов по кредитным договорам (соглашениям), заключенным в рамках постановления Правительства Российской Федерации от 29 декабря 2016 года № 1528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(Собрание законодательства Российской Федерации, 2017, № 2, ст. 357; 2021, № 37, ст. 6536), и уплате лизинговых платежей по договорам финансовой аренды (лизинга) за счет средств резервного фонда Правительства Российской Федерации.</w:t>
      </w:r>
    </w:p>
    <w:p w:rsidR="001325B2" w:rsidRPr="00FA24D4" w:rsidRDefault="001325B2" w:rsidP="001325B2">
      <w:pPr>
        <w:spacing w:line="360" w:lineRule="auto"/>
      </w:pPr>
      <w:r w:rsidRPr="00FA24D4">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D14E32" w:rsidRPr="00FA24D4" w:rsidRDefault="00D14E32" w:rsidP="00D14E32">
      <w:pPr>
        <w:spacing w:line="360" w:lineRule="auto"/>
      </w:pPr>
      <w:r w:rsidRPr="00FA24D4">
        <w:t>"56630 Иные межбюджетные трансферты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w:t>
      </w:r>
    </w:p>
    <w:p w:rsidR="00D14E32" w:rsidRPr="00FA24D4" w:rsidRDefault="00D14E32" w:rsidP="00D14E32">
      <w:pPr>
        <w:spacing w:line="360" w:lineRule="auto"/>
      </w:pPr>
      <w:r w:rsidRPr="00FA24D4">
        <w:t>По данному направлению расходов отражаются расходы федерального бюджета в рамках ведомственной целевой программы "Укрепление материально-</w:t>
      </w:r>
      <w:r w:rsidRPr="00FA24D4">
        <w:lastRenderedPageBreak/>
        <w:t>технической базы учреждений"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07 00000) по предоставлению иных межбюджетных трансфертов бюджетам субъектов Российской Федерации</w:t>
      </w:r>
      <w:r w:rsidR="009B6E13" w:rsidRPr="00FA24D4">
        <w:t xml:space="preserve"> в целях </w:t>
      </w:r>
      <w:proofErr w:type="spellStart"/>
      <w:r w:rsidR="009B6E13" w:rsidRPr="00FA24D4">
        <w:t>софинансирования</w:t>
      </w:r>
      <w:proofErr w:type="spellEnd"/>
      <w:r w:rsidR="009B6E13" w:rsidRPr="00FA24D4">
        <w:t xml:space="preserve"> в полном объеме расходных обязательств субъектов Российской Федерации по</w:t>
      </w:r>
      <w:r w:rsidRPr="00FA24D4">
        <w:t xml:space="preserve"> финансово</w:t>
      </w:r>
      <w:r w:rsidR="009B6E13" w:rsidRPr="00FA24D4">
        <w:t>му</w:t>
      </w:r>
      <w:r w:rsidRPr="00FA24D4">
        <w:t xml:space="preserve"> обеспечени</w:t>
      </w:r>
      <w:r w:rsidR="009B6E13" w:rsidRPr="00FA24D4">
        <w:t>ю</w:t>
      </w:r>
      <w:r w:rsidRPr="00FA24D4">
        <w:t xml:space="preserve">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w:t>
      </w:r>
    </w:p>
    <w:p w:rsidR="00D14E32" w:rsidRPr="00FA24D4" w:rsidRDefault="00D14E32" w:rsidP="00D14E32">
      <w:pPr>
        <w:spacing w:line="360" w:lineRule="auto"/>
      </w:pPr>
      <w:r w:rsidRPr="00FA24D4">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EF4D7F" w:rsidRPr="00FA24D4" w:rsidRDefault="00D14E32" w:rsidP="00EF4D7F">
      <w:pPr>
        <w:spacing w:line="360" w:lineRule="auto"/>
      </w:pPr>
      <w:r w:rsidRPr="00FA24D4">
        <w:t>"</w:t>
      </w:r>
      <w:r w:rsidR="00EF4D7F" w:rsidRPr="00FA24D4">
        <w:t>56660 Иной межбюджетный трансферт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p w:rsidR="00EF4D7F" w:rsidRPr="00FA24D4" w:rsidRDefault="00EF4D7F" w:rsidP="00EF4D7F">
      <w:pPr>
        <w:spacing w:line="360" w:lineRule="auto"/>
      </w:pPr>
      <w:r w:rsidRPr="00FA24D4">
        <w:t xml:space="preserve">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w:t>
      </w:r>
      <w:r w:rsidRPr="00FA24D4">
        <w:lastRenderedPageBreak/>
        <w:t>"Обеспечение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по предоставлению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p w:rsidR="00EF4D7F" w:rsidRPr="00FA24D4" w:rsidRDefault="00EF4D7F" w:rsidP="00EF4D7F">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D14E32" w:rsidRPr="00FA24D4" w:rsidRDefault="00D14E32" w:rsidP="00D14E32">
      <w:pPr>
        <w:spacing w:line="360" w:lineRule="auto"/>
      </w:pPr>
      <w:r w:rsidRPr="00FA24D4">
        <w:t xml:space="preserve">56670 Иные межбюджетные трансферты в целях </w:t>
      </w:r>
      <w:proofErr w:type="spellStart"/>
      <w:r w:rsidRPr="00FA24D4">
        <w:t>софинансирования</w:t>
      </w:r>
      <w:proofErr w:type="spellEnd"/>
      <w:r w:rsidRPr="00FA24D4">
        <w:t xml:space="preserve">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w:t>
      </w:r>
    </w:p>
    <w:p w:rsidR="007B07CB" w:rsidRPr="00FA24D4" w:rsidRDefault="007B07CB" w:rsidP="007B07CB">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"Укрепление материально-технической базы учреждений" подпрограммы "Совершенствование оказания медицинской помощи, включая профилактику заболеваний и формирование </w:t>
      </w:r>
      <w:r w:rsidRPr="00FA24D4">
        <w:lastRenderedPageBreak/>
        <w:t xml:space="preserve">здорового образа жизни" государственной программы Российской Федерации "Развитие здравоохранения" (01 К 07 00000) по предоставлению иных межбюджетных трансфертов бюджетам субъектов Российской Федерации в целях </w:t>
      </w:r>
      <w:proofErr w:type="spellStart"/>
      <w:r w:rsidRPr="00FA24D4">
        <w:t>софинансирования</w:t>
      </w:r>
      <w:proofErr w:type="spellEnd"/>
      <w:r w:rsidR="00E55C71" w:rsidRPr="00FA24D4">
        <w:t xml:space="preserve">, в том числе в полном объеме, </w:t>
      </w:r>
      <w:r w:rsidRPr="00FA24D4">
        <w:t>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w:t>
      </w:r>
    </w:p>
    <w:p w:rsidR="002C5B90" w:rsidRPr="00FA24D4" w:rsidRDefault="007B07CB" w:rsidP="007B07CB">
      <w:pPr>
        <w:spacing w:line="360" w:lineRule="auto"/>
      </w:pPr>
      <w:r w:rsidRPr="00FA24D4">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EC34B1" w:rsidRPr="00FA24D4" w:rsidRDefault="00EC34B1" w:rsidP="00EC34B1">
      <w:pPr>
        <w:spacing w:line="360" w:lineRule="auto"/>
      </w:pPr>
      <w:r w:rsidRPr="00FA24D4">
        <w:t>56680 Субсидия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w:t>
      </w:r>
    </w:p>
    <w:p w:rsidR="00EC34B1" w:rsidRPr="00FA24D4" w:rsidRDefault="00EC34B1" w:rsidP="00EC34B1">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"Создание условий для реализации государственной политики в сферах строительства, жилищного обеспечения и жилищно-коммунального хозяйства" подпрограммы "Обеспечение реализации государственной программы" государственной программы Российской Федерации "Обеспечение доступным и комфортным жильем и коммунальными услугами граждан Российской Федерации" (05 3 06 00000) по предоставлению субсидии бюджету Республики Татарстан на оказание разовой финансовой помощи </w:t>
      </w:r>
      <w:r w:rsidRPr="00FA24D4">
        <w:lastRenderedPageBreak/>
        <w:t>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w:t>
      </w:r>
    </w:p>
    <w:p w:rsidR="00EC34B1" w:rsidRPr="00FA24D4" w:rsidRDefault="00EC34B1" w:rsidP="00EC34B1">
      <w:pPr>
        <w:spacing w:line="360" w:lineRule="auto"/>
      </w:pPr>
      <w:r w:rsidRPr="00FA24D4">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C5B90" w:rsidRPr="00FA24D4" w:rsidRDefault="002C5B90" w:rsidP="002C5B90">
      <w:pPr>
        <w:spacing w:line="360" w:lineRule="auto"/>
      </w:pPr>
      <w:r w:rsidRPr="00FA24D4">
        <w:t xml:space="preserve">56690 Иные межбюджетные трансферты в целях </w:t>
      </w:r>
      <w:proofErr w:type="spellStart"/>
      <w:r w:rsidRPr="00FA24D4">
        <w:t>софинансирования</w:t>
      </w:r>
      <w:proofErr w:type="spellEnd"/>
      <w:r w:rsidRPr="00FA24D4">
        <w:t xml:space="preserve">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w:t>
      </w:r>
    </w:p>
    <w:p w:rsidR="002C5B90" w:rsidRPr="00FA24D4" w:rsidRDefault="002C5B90" w:rsidP="002C5B90">
      <w:pPr>
        <w:spacing w:line="360" w:lineRule="auto"/>
      </w:pPr>
      <w:r w:rsidRPr="00FA24D4">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w:t>
      </w:r>
      <w:proofErr w:type="spellStart"/>
      <w:r w:rsidRPr="00FA24D4">
        <w:t>импортозамещение</w:t>
      </w:r>
      <w:proofErr w:type="spellEnd"/>
      <w:r w:rsidRPr="00FA24D4">
        <w:t xml:space="preserve">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В3 00000) по предоставлению иных межбюджетных трансфертов бюджетам субъектов Российской Федерации в целях </w:t>
      </w:r>
      <w:proofErr w:type="spellStart"/>
      <w:r w:rsidRPr="00FA24D4">
        <w:t>софинансирования</w:t>
      </w:r>
      <w:proofErr w:type="spellEnd"/>
      <w:r w:rsidRPr="00FA24D4">
        <w:t xml:space="preserve"> в полном объеме расходных обязательств субъектов Российской Федерации, возникающих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w:t>
      </w:r>
    </w:p>
    <w:p w:rsidR="007B07CB" w:rsidRPr="00FA24D4" w:rsidRDefault="00481F47" w:rsidP="00481F47">
      <w:pPr>
        <w:spacing w:line="360" w:lineRule="auto"/>
      </w:pPr>
      <w:r w:rsidRPr="00FA24D4">
        <w:lastRenderedPageBreak/>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7B07CB" w:rsidRPr="00FA24D4">
        <w:t>";</w:t>
      </w:r>
    </w:p>
    <w:p w:rsidR="00FF631D" w:rsidRPr="00FA24D4" w:rsidRDefault="00FF631D" w:rsidP="00FF631D">
      <w:pPr>
        <w:spacing w:line="360" w:lineRule="auto"/>
      </w:pPr>
      <w:r w:rsidRPr="00FA24D4">
        <w:t>"56770 Иной межбюджетный трансферт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p w:rsidR="00FF631D" w:rsidRPr="00FA24D4" w:rsidRDefault="00FF631D" w:rsidP="00FF631D">
      <w:pPr>
        <w:spacing w:line="360" w:lineRule="auto"/>
      </w:pPr>
      <w:r w:rsidRPr="00FA24D4">
        <w:t>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по предоставлению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w:t>
      </w:r>
    </w:p>
    <w:p w:rsidR="00FF631D" w:rsidRPr="00FA24D4" w:rsidRDefault="00FF631D" w:rsidP="00FF631D">
      <w:pPr>
        <w:spacing w:line="360" w:lineRule="auto"/>
      </w:pPr>
      <w:r w:rsidRPr="00FA24D4">
        <w:lastRenderedPageBreak/>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20492" w:rsidRPr="00FA24D4" w:rsidRDefault="00BB71C4" w:rsidP="00920492">
      <w:pPr>
        <w:spacing w:line="360" w:lineRule="auto"/>
      </w:pPr>
      <w:r w:rsidRPr="00FA24D4">
        <w:t>"</w:t>
      </w:r>
      <w:r w:rsidR="00920492" w:rsidRPr="00FA24D4">
        <w:t>56830 Субсидия бюджету Республики Крым на оказание разовой финансовой помощи в целях обеспечения государственной поддержки путем предоставления субсидий субъектам 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w:t>
      </w:r>
    </w:p>
    <w:p w:rsidR="00920492" w:rsidRPr="00FA24D4" w:rsidRDefault="00920492" w:rsidP="00920492">
      <w:pPr>
        <w:spacing w:line="360" w:lineRule="auto"/>
      </w:pPr>
      <w:r w:rsidRPr="00FA24D4">
        <w:t>По данному направлению расходов отражаются расходы федерального бюджета в рамках основного мероприятия "Оказание государственной поддержки субъектам малого и среднего предпринимательства" подпрограммы "Обеспечение реализации государственной программы Российской Федерации                           "Социально-экономическое развитие Республики Крым и г. Севастополя" государственной программы Российской Федерации "Социально-экономическое развитие Республики Крым и г. Севастополя" (45 1 05 00000) по предоставлению субсидии бюджету Республики Крым на оказание разовой финансовой помощи в целях обеспечения государственной поддержки путем предоставления субсидий субъектам 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w:t>
      </w:r>
    </w:p>
    <w:p w:rsidR="00920492" w:rsidRPr="00FA24D4" w:rsidRDefault="00920492" w:rsidP="00920492">
      <w:pPr>
        <w:spacing w:line="360" w:lineRule="auto"/>
      </w:pPr>
      <w:r w:rsidRPr="00FA24D4">
        <w:t xml:space="preserve">Поступление субсидии на указанные цели отражается по коду вида доходов 000 2 02 29001 02 0000 150 "Субсидии бюджетам субъектов Российской Федерации </w:t>
      </w:r>
      <w:r w:rsidRPr="00FA24D4">
        <w:lastRenderedPageBreak/>
        <w:t>за счет средств резервного фонда Правительства Российской Федерации" классификации доходов бюджетов.</w:t>
      </w:r>
    </w:p>
    <w:p w:rsidR="00BB71C4" w:rsidRPr="00FA24D4" w:rsidRDefault="00BB71C4" w:rsidP="00BB71C4">
      <w:pPr>
        <w:spacing w:line="360" w:lineRule="auto"/>
      </w:pPr>
      <w:r w:rsidRPr="00FA24D4">
        <w:t>56840 Иной межбюджетный трансферт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w:t>
      </w:r>
      <w:proofErr w:type="spellStart"/>
      <w:r w:rsidRPr="00FA24D4">
        <w:t>Листвяжная</w:t>
      </w:r>
      <w:proofErr w:type="spellEnd"/>
      <w:r w:rsidRPr="00FA24D4">
        <w:t>"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w:t>
      </w:r>
    </w:p>
    <w:p w:rsidR="00BB71C4" w:rsidRPr="00FA24D4" w:rsidRDefault="00BB71C4" w:rsidP="00BB71C4">
      <w:pPr>
        <w:spacing w:line="360" w:lineRule="auto"/>
      </w:pPr>
      <w:r w:rsidRPr="00FA24D4">
        <w:t>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по предоставлению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w:t>
      </w:r>
      <w:proofErr w:type="spellStart"/>
      <w:r w:rsidRPr="00FA24D4">
        <w:t>Листвяжная</w:t>
      </w:r>
      <w:proofErr w:type="spellEnd"/>
      <w:r w:rsidRPr="00FA24D4">
        <w:t>"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w:t>
      </w:r>
    </w:p>
    <w:p w:rsidR="00BB71C4" w:rsidRPr="00FA24D4" w:rsidRDefault="00BB71C4" w:rsidP="00BB71C4">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AB13BC" w:rsidRPr="00FA24D4">
        <w:t>";</w:t>
      </w:r>
    </w:p>
    <w:p w:rsidR="00AB13BC" w:rsidRPr="00FA24D4" w:rsidRDefault="00AB13BC" w:rsidP="00AB13BC">
      <w:pPr>
        <w:spacing w:line="360" w:lineRule="auto"/>
      </w:pPr>
      <w:r w:rsidRPr="00FA24D4">
        <w:t xml:space="preserve">"56880 Субсидии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w:t>
      </w:r>
      <w:r w:rsidRPr="00FA24D4">
        <w:lastRenderedPageBreak/>
        <w:t>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w:t>
      </w:r>
    </w:p>
    <w:p w:rsidR="00AB13BC" w:rsidRPr="00FA24D4" w:rsidRDefault="00AB13BC" w:rsidP="00AB13BC">
      <w:pPr>
        <w:spacing w:line="360" w:lineRule="auto"/>
      </w:pPr>
      <w:r w:rsidRPr="00FA24D4">
        <w:t>По данному направлению расходов отражаются расходы федерального бюджета в рамках основного мероприятия "Возмещение территориальным сетевым организациям недополученных доходов, вызванных установлением экономически необоснованных тарифных решений" подпрограммы "Развитие и модернизация электроэнергетики" государственной программы Российской Федерации "Развитие энергетики" (30 2 06 00000) по предоставлению субсидий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w:t>
      </w:r>
    </w:p>
    <w:p w:rsidR="00AB13BC" w:rsidRPr="00FA24D4" w:rsidRDefault="00AB13BC" w:rsidP="00AB13BC">
      <w:pPr>
        <w:spacing w:line="360" w:lineRule="auto"/>
      </w:pPr>
      <w:r w:rsidRPr="00FA24D4">
        <w:t>Поступление субсидий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BB77BF" w:rsidRPr="00FA24D4" w:rsidRDefault="00BB77BF" w:rsidP="00BB77BF">
      <w:pPr>
        <w:spacing w:line="360" w:lineRule="auto"/>
      </w:pPr>
      <w:r w:rsidRPr="00FA24D4">
        <w:t xml:space="preserve">56900 Иной межбюджетный трансферт бюджету Республики Крым в целях </w:t>
      </w:r>
      <w:proofErr w:type="spellStart"/>
      <w:r w:rsidRPr="00FA24D4">
        <w:t>софинансирования</w:t>
      </w:r>
      <w:proofErr w:type="spellEnd"/>
      <w:r w:rsidRPr="00FA24D4">
        <w:t xml:space="preserve">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w:t>
      </w:r>
    </w:p>
    <w:p w:rsidR="00BB77BF" w:rsidRPr="00FA24D4" w:rsidRDefault="00BB77BF" w:rsidP="00BB77BF">
      <w:pPr>
        <w:spacing w:line="360" w:lineRule="auto"/>
      </w:pPr>
      <w:r w:rsidRPr="00FA24D4">
        <w:lastRenderedPageBreak/>
        <w:t xml:space="preserve">По данному направлению расходов отражаются расходы федерального бюджета в рамках ведомственной целевой программы "Укрепление материально-технической базы учреждений"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07 00000) на предоставление иного межбюджетного трансферта бюджету Республики Крым в целях </w:t>
      </w:r>
      <w:proofErr w:type="spellStart"/>
      <w:r w:rsidRPr="00FA24D4">
        <w:t>софинансирования</w:t>
      </w:r>
      <w:proofErr w:type="spellEnd"/>
      <w:r w:rsidRPr="00FA24D4">
        <w:t xml:space="preserve">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w:t>
      </w:r>
    </w:p>
    <w:p w:rsidR="006957EE" w:rsidRPr="00FA24D4" w:rsidRDefault="00BB77BF" w:rsidP="00BB77BF">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75035E" w:rsidRPr="00FA24D4" w:rsidRDefault="0075035E" w:rsidP="0075035E">
      <w:pPr>
        <w:spacing w:line="360" w:lineRule="auto"/>
      </w:pPr>
      <w:r w:rsidRPr="00FA24D4">
        <w:t xml:space="preserve">56910 Иной межбюджетный трансферт бюджету г. Санкт-Петербурга на оказание разовой финансовой помощи для возмещения расходов бюджета </w:t>
      </w:r>
      <w:r w:rsidR="00EE28AB" w:rsidRPr="00FA24D4">
        <w:t xml:space="preserve">                        </w:t>
      </w:r>
      <w:r w:rsidRPr="00FA24D4">
        <w:t>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2020 года на Дворцовой площади в г. Санкт-Петербурге и футбольной деревни на Конюшенной площади за счет средств резервного фонда Правительства Российской Федерации</w:t>
      </w:r>
    </w:p>
    <w:p w:rsidR="0075035E" w:rsidRPr="00FA24D4" w:rsidRDefault="0075035E" w:rsidP="0075035E">
      <w:pPr>
        <w:spacing w:line="360" w:lineRule="auto"/>
      </w:pPr>
      <w:r w:rsidRPr="00FA24D4">
        <w:t xml:space="preserve">По данному направлению расходов отражаются расходы федерального бюджета в рамках основного мероприятия "Подготовка и проведение особо </w:t>
      </w:r>
      <w:r w:rsidRPr="00FA24D4">
        <w:lastRenderedPageBreak/>
        <w:t xml:space="preserve">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по предоставлению иного межбюджетного трансферта бюджету г. Санкт-Петербурга на оказание разовой финансовой помощи для возмещения расходов бюджета </w:t>
      </w:r>
      <w:r w:rsidR="00EE28AB" w:rsidRPr="00FA24D4">
        <w:t xml:space="preserve">                       </w:t>
      </w:r>
      <w:r w:rsidRPr="00FA24D4">
        <w:t>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2020 года на Дворцовой площади в г. Санкт-Петербурге и футбольной деревни на Конюшенной площади за счет средств резервного фонда Правительства Российской Федерации.</w:t>
      </w:r>
    </w:p>
    <w:p w:rsidR="0075035E" w:rsidRPr="00FA24D4" w:rsidRDefault="0075035E" w:rsidP="0075035E">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75035E" w:rsidRPr="00FA24D4" w:rsidRDefault="0075035E" w:rsidP="0075035E">
      <w:pPr>
        <w:spacing w:line="360" w:lineRule="auto"/>
      </w:pPr>
      <w:r w:rsidRPr="00FA24D4">
        <w:t>По данному направлению расходов также отражаются расходы бюджетов субъектов Российской Федерации на указанные цели.</w:t>
      </w:r>
    </w:p>
    <w:p w:rsidR="00D905AE" w:rsidRPr="00FA24D4" w:rsidRDefault="00D905AE" w:rsidP="00D905AE">
      <w:pPr>
        <w:spacing w:line="360" w:lineRule="auto"/>
      </w:pPr>
      <w:proofErr w:type="gramStart"/>
      <w:r w:rsidRPr="00FA24D4">
        <w:t>56920  Иной</w:t>
      </w:r>
      <w:proofErr w:type="gramEnd"/>
      <w:r w:rsidRPr="00FA24D4">
        <w:t xml:space="preserve"> межбюджетный трансферт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w:t>
      </w:r>
      <w:proofErr w:type="spellStart"/>
      <w:r w:rsidRPr="00FA24D4">
        <w:t>Бясь-Кю</w:t>
      </w:r>
      <w:r w:rsidR="00B50D61" w:rsidRPr="00FA24D4">
        <w:t>е</w:t>
      </w:r>
      <w:r w:rsidRPr="00FA24D4">
        <w:t>ль</w:t>
      </w:r>
      <w:proofErr w:type="spellEnd"/>
      <w:r w:rsidRPr="00FA24D4">
        <w:t xml:space="preserve"> муниципального образования "</w:t>
      </w:r>
      <w:proofErr w:type="spellStart"/>
      <w:r w:rsidRPr="00FA24D4">
        <w:t>Атамайский</w:t>
      </w:r>
      <w:proofErr w:type="spellEnd"/>
      <w:r w:rsidRPr="00FA24D4">
        <w:t xml:space="preserve"> наслег" Горного улуса (района) Республики Саха (Якутия) 7 августа 2021 года, за счет средств резервного фонда Правительства Российской Федерации</w:t>
      </w:r>
    </w:p>
    <w:p w:rsidR="00D905AE" w:rsidRPr="00FA24D4" w:rsidRDefault="00D905AE" w:rsidP="00D905AE">
      <w:pPr>
        <w:spacing w:line="360" w:lineRule="auto"/>
      </w:pPr>
      <w:r w:rsidRPr="00FA24D4">
        <w:t xml:space="preserve">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w:t>
      </w:r>
      <w:r w:rsidRPr="00FA24D4">
        <w:lastRenderedPageBreak/>
        <w:t xml:space="preserve">"Обеспечение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по предоставлению иного межбюджетного трансферта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w:t>
      </w:r>
      <w:proofErr w:type="spellStart"/>
      <w:r w:rsidRPr="00FA24D4">
        <w:t>Бясь-Кю</w:t>
      </w:r>
      <w:r w:rsidR="00B50D61" w:rsidRPr="00FA24D4">
        <w:t>е</w:t>
      </w:r>
      <w:r w:rsidRPr="00FA24D4">
        <w:t>ль</w:t>
      </w:r>
      <w:proofErr w:type="spellEnd"/>
      <w:r w:rsidRPr="00FA24D4">
        <w:t xml:space="preserve"> муниципального образования "</w:t>
      </w:r>
      <w:proofErr w:type="spellStart"/>
      <w:r w:rsidRPr="00FA24D4">
        <w:t>Атамайский</w:t>
      </w:r>
      <w:proofErr w:type="spellEnd"/>
      <w:r w:rsidRPr="00FA24D4">
        <w:t xml:space="preserve"> наслег" Горного улуса (района) Республики Саха (Якутия) 7 августа 2021 года, за счет средств резервного фонда Правительства Российской Федерации.</w:t>
      </w:r>
    </w:p>
    <w:p w:rsidR="00D905AE" w:rsidRPr="00FA24D4" w:rsidRDefault="00D905AE" w:rsidP="00D905AE">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D905AE" w:rsidRPr="00FA24D4" w:rsidRDefault="00D905AE" w:rsidP="00D905AE">
      <w:pPr>
        <w:spacing w:line="360" w:lineRule="auto"/>
      </w:pPr>
      <w:r w:rsidRPr="00FA24D4">
        <w:t>По данному направлению расходов также отражаются расходы бюджетов субъектов Российской Федерации на указанные цели.</w:t>
      </w:r>
    </w:p>
    <w:p w:rsidR="006957EE" w:rsidRPr="00FA24D4" w:rsidRDefault="006957EE" w:rsidP="006957EE">
      <w:pPr>
        <w:spacing w:line="360" w:lineRule="auto"/>
      </w:pPr>
      <w:r w:rsidRPr="00FA24D4">
        <w:t>56930 Иной межбюджетный трансферт бюджету Республики Крым в целях возмещения расходов организаций, произведенных в связи с выполнением мероприятий по проведению 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w:t>
      </w:r>
    </w:p>
    <w:p w:rsidR="006957EE" w:rsidRPr="00FA24D4" w:rsidRDefault="006957EE" w:rsidP="006957EE">
      <w:pPr>
        <w:spacing w:line="360" w:lineRule="auto"/>
      </w:pPr>
      <w:r w:rsidRPr="00FA24D4">
        <w:t xml:space="preserve">По данному направлению расходов отражаются расходы федерального бюджета в рамках федеральной целевой </w:t>
      </w:r>
      <w:r w:rsidR="00614509" w:rsidRPr="00FA24D4">
        <w:t>программы</w:t>
      </w:r>
      <w:r w:rsidRPr="00FA24D4">
        <w:t xml:space="preserve"> "Социально-экономическое развитие Республики Крым и г. Севастополя до 2024 года" государственной </w:t>
      </w:r>
      <w:r w:rsidR="00614509" w:rsidRPr="00FA24D4">
        <w:t>программы</w:t>
      </w:r>
      <w:r w:rsidRPr="00FA24D4">
        <w:t xml:space="preserve"> Российской Федерации "Социально-экономическое развитие Республики Крым и г. Севастополя" (45 2 00 00000) по предоставлению иного </w:t>
      </w:r>
      <w:r w:rsidRPr="00FA24D4">
        <w:lastRenderedPageBreak/>
        <w:t>межбюджетного трансферта бюджету Республики Крым в целях возмещения расходов организаций, произведенных в связи с выполнением мероприятий по проведению 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w:t>
      </w:r>
    </w:p>
    <w:p w:rsidR="00BB77BF" w:rsidRPr="00FA24D4" w:rsidRDefault="006957EE" w:rsidP="006957EE">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BB77BF" w:rsidRPr="00FA24D4">
        <w:t>";</w:t>
      </w:r>
    </w:p>
    <w:p w:rsidR="000934E3" w:rsidRPr="00FA24D4" w:rsidRDefault="00B40F39" w:rsidP="000934E3">
      <w:pPr>
        <w:spacing w:line="360" w:lineRule="auto"/>
      </w:pPr>
      <w:r w:rsidRPr="00FA24D4">
        <w:t>"</w:t>
      </w:r>
      <w:r w:rsidR="000934E3" w:rsidRPr="00FA24D4">
        <w:t>56990 Иные межбюджетные трансферты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w:t>
      </w:r>
    </w:p>
    <w:p w:rsidR="000934E3" w:rsidRPr="00FA24D4" w:rsidRDefault="000934E3" w:rsidP="000934E3">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w:t>
      </w:r>
      <w:r w:rsidRPr="00FA24D4">
        <w:lastRenderedPageBreak/>
        <w:t>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w:t>
      </w:r>
    </w:p>
    <w:p w:rsidR="000934E3" w:rsidRPr="00FA24D4" w:rsidRDefault="000934E3" w:rsidP="00B40F39">
      <w:pPr>
        <w:spacing w:line="360" w:lineRule="auto"/>
      </w:pPr>
      <w:r w:rsidRPr="00FA24D4">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B40F39" w:rsidRPr="00FA24D4">
        <w:t>;</w:t>
      </w:r>
    </w:p>
    <w:p w:rsidR="00056726" w:rsidRPr="00FA24D4" w:rsidRDefault="00056726" w:rsidP="00056726">
      <w:pPr>
        <w:spacing w:line="360" w:lineRule="auto"/>
      </w:pPr>
      <w:r w:rsidRPr="00FA24D4">
        <w:t>"57060 Мероприятия по содержанию судовых ходов и инфраструктуры внутренних водных путей</w:t>
      </w:r>
    </w:p>
    <w:p w:rsidR="00056726" w:rsidRPr="00FA24D4" w:rsidRDefault="00056726" w:rsidP="00056726">
      <w:pPr>
        <w:spacing w:line="360" w:lineRule="auto"/>
      </w:pPr>
      <w:r w:rsidRPr="00FA24D4">
        <w:t>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по содержанию судовых ходов и инфраструктуры внутренних водных путей на внутренних водных путях федерального значения, расположенных в границах субъекта Российской Федерации, и содержанию судовых ходов и инфраструктуры внутренних водных путей на внутренних водных путях регионального значения, расположенных в границах соответствующего субъекта Российской Федерации.";</w:t>
      </w:r>
    </w:p>
    <w:p w:rsidR="00863134" w:rsidRPr="00FA24D4" w:rsidRDefault="00863134" w:rsidP="00863134">
      <w:pPr>
        <w:spacing w:line="360" w:lineRule="auto"/>
      </w:pPr>
      <w:r w:rsidRPr="00FA24D4">
        <w:t xml:space="preserve">"57150 </w:t>
      </w:r>
      <w:r w:rsidR="0085310D" w:rsidRPr="00FA24D4">
        <w:t>С</w:t>
      </w:r>
      <w:r w:rsidRPr="00FA24D4">
        <w:t>троительство здания для размещения военного комиссариата Тверской области</w:t>
      </w:r>
    </w:p>
    <w:p w:rsidR="00863134" w:rsidRPr="00FA24D4" w:rsidRDefault="00863134" w:rsidP="00863134">
      <w:pPr>
        <w:spacing w:line="360" w:lineRule="auto"/>
      </w:pPr>
      <w:r w:rsidRPr="00FA24D4">
        <w:t>По данному направлению расходов отражаются расходы федерального бюджета, источником финансового обеспечения которых являются межбюджетный трансферт на строительство здания для размещения военного комиссариата Тверской области.</w:t>
      </w:r>
    </w:p>
    <w:p w:rsidR="00CB4BC3" w:rsidRPr="00FA24D4" w:rsidRDefault="00863134" w:rsidP="00863134">
      <w:pPr>
        <w:spacing w:line="360" w:lineRule="auto"/>
      </w:pPr>
      <w:r w:rsidRPr="00FA24D4">
        <w:t xml:space="preserve">Поступление иного межбюджетного трансферта на указанные цели отражается по коду вида доходов 000 2 02 45715 01 0000 150 "Межбюджетный </w:t>
      </w:r>
      <w:r w:rsidRPr="00FA24D4">
        <w:lastRenderedPageBreak/>
        <w:t>трансферт, передаваемый федеральному бюджету на строительство здания для размещения военного комиссариата Тверской области" классификации доходов бюджетов.</w:t>
      </w:r>
    </w:p>
    <w:p w:rsidR="00E15BE3" w:rsidRPr="00FA24D4" w:rsidRDefault="00E15BE3" w:rsidP="00E15BE3">
      <w:pPr>
        <w:spacing w:line="360" w:lineRule="auto"/>
      </w:pPr>
      <w:r w:rsidRPr="00FA24D4">
        <w:t>57300 Строительство (реконструкция) объектов государственной собственности за счет средств субсидий из бюджетов субъектов Российской Федерации</w:t>
      </w:r>
    </w:p>
    <w:p w:rsidR="00E15BE3" w:rsidRPr="00FA24D4" w:rsidRDefault="00E15BE3" w:rsidP="00E15BE3">
      <w:pPr>
        <w:spacing w:line="360" w:lineRule="auto"/>
      </w:pPr>
      <w:r w:rsidRPr="00FA24D4">
        <w:t>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по строительству (реконструкции) объектов государственной собственности.</w:t>
      </w:r>
    </w:p>
    <w:p w:rsidR="00837894" w:rsidRPr="00FA24D4" w:rsidRDefault="00E15BE3" w:rsidP="00837894">
      <w:pPr>
        <w:spacing w:line="360" w:lineRule="auto"/>
      </w:pPr>
      <w:r w:rsidRPr="00FA24D4">
        <w:t xml:space="preserve">Поступление субсидий на указанные цели отражается по коду вида доходов 000 2 02 27730 01 0000 150 "Субсидии федеральному бюджету в целях </w:t>
      </w:r>
      <w:proofErr w:type="spellStart"/>
      <w:r w:rsidRPr="00FA24D4">
        <w:t>софинансирования</w:t>
      </w:r>
      <w:proofErr w:type="spellEnd"/>
      <w:r w:rsidRPr="00FA24D4">
        <w:t xml:space="preserve"> исполнения расходного обязательства Российской Федерации по строительству (реконструкции) объектов государственной собственности" классификации доходов бюджетов.";</w:t>
      </w:r>
    </w:p>
    <w:p w:rsidR="00413165" w:rsidRPr="00FA24D4" w:rsidRDefault="00003D45" w:rsidP="00413165">
      <w:pPr>
        <w:spacing w:line="360" w:lineRule="auto"/>
      </w:pPr>
      <w:r w:rsidRPr="00FA24D4">
        <w:t>"</w:t>
      </w:r>
      <w:r w:rsidR="00413165" w:rsidRPr="00FA24D4">
        <w:t>58140 Иной межбюджетный трансферт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rsidR="00413165" w:rsidRPr="00FA24D4" w:rsidRDefault="00413165" w:rsidP="00413165">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иного </w:t>
      </w:r>
      <w:r w:rsidRPr="00FA24D4">
        <w:lastRenderedPageBreak/>
        <w:t>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rsidR="00413165" w:rsidRPr="00FA24D4" w:rsidRDefault="00413165" w:rsidP="00413165">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03D45" w:rsidRPr="00FA24D4" w:rsidRDefault="00003D45" w:rsidP="00003D45">
      <w:pPr>
        <w:spacing w:line="360" w:lineRule="auto"/>
      </w:pPr>
      <w:r w:rsidRPr="00FA24D4">
        <w:t>58160 Иной межбюджетный трансферт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rsidR="00003D45" w:rsidRPr="00FA24D4" w:rsidRDefault="00003D45" w:rsidP="00003D45">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w:t>
      </w:r>
      <w:r w:rsidRPr="00FA24D4">
        <w:lastRenderedPageBreak/>
        <w:t>2019 года на территории Иркутской области, за счет средств резервного фонда Правительства Российской Федерации.</w:t>
      </w:r>
    </w:p>
    <w:p w:rsidR="00003D45" w:rsidRPr="00FA24D4" w:rsidRDefault="00003D45" w:rsidP="00003D45">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95E7B" w:rsidRPr="00FA24D4" w:rsidRDefault="00295E7B" w:rsidP="00295E7B">
      <w:pPr>
        <w:spacing w:line="360" w:lineRule="auto"/>
      </w:pPr>
      <w:r w:rsidRPr="00FA24D4">
        <w:t xml:space="preserve">"58440 Дотации на поддержку мер по обеспечению сбалансированности бюджетов на финансовое обеспечение мероприятий по борьбе с новой </w:t>
      </w:r>
      <w:proofErr w:type="spellStart"/>
      <w:r w:rsidRPr="00FA24D4">
        <w:t>коронавирусной</w:t>
      </w:r>
      <w:proofErr w:type="spellEnd"/>
      <w:r w:rsidRPr="00FA24D4">
        <w:t xml:space="preserve"> инфекцией (COVID-19) за счет средств резервного фонда Правительства Российской Федерации</w:t>
      </w:r>
    </w:p>
    <w:p w:rsidR="00295E7B" w:rsidRPr="00FA24D4" w:rsidRDefault="00295E7B" w:rsidP="00295E7B">
      <w:pPr>
        <w:spacing w:line="360" w:lineRule="auto"/>
      </w:pPr>
      <w:r w:rsidRPr="00FA24D4">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на поддержку мер по обеспечению сбалансированности бюджетов на финансовое обеспечение мероприятий по борьбе с новой </w:t>
      </w:r>
      <w:proofErr w:type="spellStart"/>
      <w:r w:rsidRPr="00FA24D4">
        <w:t>коронавирусной</w:t>
      </w:r>
      <w:proofErr w:type="spellEnd"/>
      <w:r w:rsidRPr="00FA24D4">
        <w:t xml:space="preserve"> инфекцией (COVID-19) за счет средств резервного фонда Правительства Российской Федерации.</w:t>
      </w:r>
    </w:p>
    <w:p w:rsidR="00295E7B" w:rsidRPr="00FA24D4" w:rsidRDefault="00295E7B" w:rsidP="00295E7B">
      <w:pPr>
        <w:spacing w:line="360" w:lineRule="auto"/>
      </w:pPr>
      <w:r w:rsidRPr="00FA24D4">
        <w:t xml:space="preserve">Поступление дотаций на указанные цели отражается по соответствующим кодам вида доходов 000 2 02 15844 00 0000 150 "Дотации бюджетам на поддержку мер по обеспечению сбалансированности бюджетов на финансовое обеспечение </w:t>
      </w:r>
      <w:r w:rsidRPr="00FA24D4">
        <w:lastRenderedPageBreak/>
        <w:t xml:space="preserve">мероприятий по борьбе с новой </w:t>
      </w:r>
      <w:proofErr w:type="spellStart"/>
      <w:r w:rsidRPr="00FA24D4">
        <w:t>коронавирусной</w:t>
      </w:r>
      <w:proofErr w:type="spellEnd"/>
      <w:r w:rsidRPr="00FA24D4">
        <w:t xml:space="preserve"> инфекцией (COVID-19)" классификации доходов бюджетов.</w:t>
      </w:r>
    </w:p>
    <w:p w:rsidR="00295E7B" w:rsidRPr="00FA24D4" w:rsidRDefault="00295E7B" w:rsidP="00295E7B">
      <w:pPr>
        <w:spacing w:line="360" w:lineRule="auto"/>
      </w:pPr>
      <w:r w:rsidRPr="00FA24D4">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дотации из федерального бюджета.";</w:t>
      </w:r>
    </w:p>
    <w:p w:rsidR="002D0B19" w:rsidRPr="00FA24D4" w:rsidRDefault="002D0B19" w:rsidP="002D0B19">
      <w:pPr>
        <w:spacing w:line="360" w:lineRule="auto"/>
      </w:pPr>
      <w:r w:rsidRPr="00FA24D4">
        <w:t xml:space="preserve">"58640 </w:t>
      </w:r>
      <w:r w:rsidR="00AC4601" w:rsidRPr="00FA24D4">
        <w:t>Иной межбюджетный трансферт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г. Пскова, за счет средств резервного фонда Президента Российской Федерации</w:t>
      </w:r>
    </w:p>
    <w:p w:rsidR="002D0B19" w:rsidRPr="00FA24D4" w:rsidRDefault="002D0B19" w:rsidP="002D0B19">
      <w:pPr>
        <w:spacing w:line="360" w:lineRule="auto"/>
      </w:pPr>
      <w:r w:rsidRPr="00FA24D4">
        <w:t xml:space="preserve">По данному направлению расходов отражаются расходы федерального бюджета в рамках основного мероприятия "Развитие библиотечного дела" подпрограммы "Наследие" государственной программы Российской Федерации "Развитие культуры" (11 1 02 00000) на предоставление иного </w:t>
      </w:r>
      <w:r w:rsidR="00AC4601" w:rsidRPr="00FA24D4">
        <w:t>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пл. Ленина, д. 3, с последующим размещением в нем историко-краеведческой библиотеки имени</w:t>
      </w:r>
      <w:r w:rsidR="00A47B2E" w:rsidRPr="00FA24D4">
        <w:t xml:space="preserve">                </w:t>
      </w:r>
      <w:r w:rsidR="00AC4601" w:rsidRPr="00FA24D4">
        <w:t xml:space="preserve"> И.И. Василёва муниципального автономного учреждения культуры "Централизованная библиотечная система" г. Пскова, за счет средств резервного фонда Президента Российской Федерации</w:t>
      </w:r>
      <w:r w:rsidRPr="00FA24D4">
        <w:t>.</w:t>
      </w:r>
    </w:p>
    <w:p w:rsidR="002D0B19" w:rsidRPr="00FA24D4" w:rsidRDefault="002D0B19" w:rsidP="002D0B19">
      <w:pPr>
        <w:spacing w:line="360" w:lineRule="auto"/>
      </w:pPr>
      <w:r w:rsidRPr="00FA24D4">
        <w:t xml:space="preserve">Поступление иного межбюджетного трансферта на указанные цели отражается по коду вида доходов 000 2 02 49000 02 0000 150 "Межбюджетные трансферты, передаваемые бюджетам субъектов Российской Федерации, за счет </w:t>
      </w:r>
      <w:r w:rsidRPr="00FA24D4">
        <w:lastRenderedPageBreak/>
        <w:t>средств резервного фонда Президента Российской Федерации" классификации доходов бюджетов.";</w:t>
      </w:r>
    </w:p>
    <w:p w:rsidR="00A11C00" w:rsidRPr="00FA24D4" w:rsidRDefault="00A11C00" w:rsidP="00A11C00">
      <w:pPr>
        <w:spacing w:line="360" w:lineRule="auto"/>
      </w:pPr>
      <w:r w:rsidRPr="00FA24D4">
        <w:t>"58780 Иной межбюджетный трансферт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w:t>
      </w:r>
    </w:p>
    <w:p w:rsidR="00A11C00" w:rsidRPr="00FA24D4" w:rsidRDefault="00A11C00" w:rsidP="00A11C00">
      <w:pPr>
        <w:spacing w:line="360" w:lineRule="auto"/>
      </w:pPr>
      <w:r w:rsidRPr="00FA24D4">
        <w:t>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по предоставлению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w:t>
      </w:r>
    </w:p>
    <w:p w:rsidR="00A11C00" w:rsidRPr="00FA24D4" w:rsidRDefault="00A11C00" w:rsidP="00A11C00">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9A5E7C" w:rsidRPr="00FA24D4" w:rsidRDefault="009A5E7C" w:rsidP="009A5E7C">
      <w:pPr>
        <w:spacing w:line="360" w:lineRule="auto"/>
      </w:pPr>
      <w:r w:rsidRPr="00FA24D4">
        <w:t xml:space="preserve">"58970 Иной межбюджетный трансферт бюджету Забайкальского края в целях </w:t>
      </w:r>
      <w:proofErr w:type="spellStart"/>
      <w:r w:rsidRPr="00FA24D4">
        <w:t>софинансирования</w:t>
      </w:r>
      <w:proofErr w:type="spellEnd"/>
      <w:r w:rsidRPr="00FA24D4">
        <w:t xml:space="preserve"> расходных обязательств, возникающих при реализации </w:t>
      </w:r>
      <w:r w:rsidRPr="00FA24D4">
        <w:lastRenderedPageBreak/>
        <w:t>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w:t>
      </w:r>
    </w:p>
    <w:p w:rsidR="009A5E7C" w:rsidRPr="00FA24D4" w:rsidRDefault="009A5E7C" w:rsidP="009A5E7C">
      <w:pPr>
        <w:spacing w:line="360" w:lineRule="auto"/>
      </w:pPr>
      <w:r w:rsidRPr="00FA24D4">
        <w:t xml:space="preserve">По данному направлению расходов отражаются расходы федерального бюджета в рамках основного мероприятия "Обеспечение исполнения субъектами Российской Федерации переданных полномочий Российской Федерации в области водных отношений" подпрограммы "Использование водных ресурсов" государственной программы Российской Федерации "Воспроизводство и использование природных ресурсов" (28 2 04 00000) на предоставление иного межбюджетного трансферта бюджету Забайкальского края в целях </w:t>
      </w:r>
      <w:proofErr w:type="spellStart"/>
      <w:r w:rsidRPr="00FA24D4">
        <w:t>софинансирования</w:t>
      </w:r>
      <w:proofErr w:type="spellEnd"/>
      <w:r w:rsidRPr="00FA24D4">
        <w:t xml:space="preserve">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w:t>
      </w:r>
    </w:p>
    <w:p w:rsidR="009A5E7C" w:rsidRPr="00FA24D4" w:rsidRDefault="009A5E7C" w:rsidP="000141AB">
      <w:pPr>
        <w:spacing w:line="360" w:lineRule="auto"/>
      </w:pPr>
      <w:r w:rsidRPr="00FA24D4">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C10DE7" w:rsidRPr="00FA24D4" w:rsidRDefault="00031CC1" w:rsidP="00C10DE7">
      <w:pPr>
        <w:spacing w:line="360" w:lineRule="auto"/>
      </w:pPr>
      <w:r w:rsidRPr="00FA24D4">
        <w:t>5</w:t>
      </w:r>
      <w:r w:rsidR="00C10DE7" w:rsidRPr="00FA24D4">
        <w:t>.2.2. В тексте направления расходов "51360 Осуществление единовременных выплат медицинским работникам за периоды, истекшие до 1 января 2018 года" в абзацах втором и третьем слова "на единовременные компенсационные выплаты" изложить в следующей редакции:</w:t>
      </w:r>
    </w:p>
    <w:p w:rsidR="00C10DE7" w:rsidRPr="00FA24D4" w:rsidRDefault="00C10DE7" w:rsidP="00C10DE7">
      <w:pPr>
        <w:spacing w:line="360" w:lineRule="auto"/>
      </w:pPr>
      <w:r w:rsidRPr="00FA24D4">
        <w:t>"на осуществление единовременных компенсационных выплат".</w:t>
      </w:r>
    </w:p>
    <w:p w:rsidR="000141AB" w:rsidRPr="00FA24D4" w:rsidRDefault="00031CC1" w:rsidP="000141AB">
      <w:pPr>
        <w:spacing w:line="360" w:lineRule="auto"/>
      </w:pPr>
      <w:r w:rsidRPr="00FA24D4">
        <w:t>5</w:t>
      </w:r>
      <w:r w:rsidR="00644DAD" w:rsidRPr="00FA24D4">
        <w:t>.2.</w:t>
      </w:r>
      <w:r w:rsidR="00C10DE7" w:rsidRPr="00FA24D4">
        <w:t>3</w:t>
      </w:r>
      <w:r w:rsidR="00644DAD" w:rsidRPr="00FA24D4">
        <w:t xml:space="preserve">. </w:t>
      </w:r>
      <w:r w:rsidR="000141AB" w:rsidRPr="00FA24D4">
        <w:t>В тексте направления расходов "51990 Оплата стоимости проезда пенсионерам к месту отдыха и обратно один раз в два года":</w:t>
      </w:r>
    </w:p>
    <w:p w:rsidR="000141AB" w:rsidRPr="00FA24D4" w:rsidRDefault="00031CC1" w:rsidP="000141AB">
      <w:pPr>
        <w:spacing w:line="360" w:lineRule="auto"/>
      </w:pPr>
      <w:r w:rsidRPr="00FA24D4">
        <w:t>5</w:t>
      </w:r>
      <w:r w:rsidR="000141AB" w:rsidRPr="00FA24D4">
        <w:t>.2.</w:t>
      </w:r>
      <w:r w:rsidR="00C10DE7" w:rsidRPr="00FA24D4">
        <w:t>3</w:t>
      </w:r>
      <w:r w:rsidR="000141AB" w:rsidRPr="00FA24D4">
        <w:t>.1. В абзаце первом:</w:t>
      </w:r>
    </w:p>
    <w:p w:rsidR="000141AB" w:rsidRPr="00FA24D4" w:rsidRDefault="00031CC1" w:rsidP="000141AB">
      <w:pPr>
        <w:spacing w:line="360" w:lineRule="auto"/>
      </w:pPr>
      <w:r w:rsidRPr="00FA24D4">
        <w:lastRenderedPageBreak/>
        <w:t>5</w:t>
      </w:r>
      <w:r w:rsidR="000141AB" w:rsidRPr="00FA24D4">
        <w:t>.2.</w:t>
      </w:r>
      <w:r w:rsidR="00C10DE7" w:rsidRPr="00FA24D4">
        <w:t>3</w:t>
      </w:r>
      <w:r w:rsidR="000141AB" w:rsidRPr="00FA24D4">
        <w:t>.1.1. Слова "проезда неработающим" заменить словами "проезда по территории Российской Федерации неработающим";</w:t>
      </w:r>
    </w:p>
    <w:p w:rsidR="000141AB" w:rsidRPr="00FA24D4" w:rsidRDefault="00031CC1" w:rsidP="000141AB">
      <w:pPr>
        <w:spacing w:line="360" w:lineRule="auto"/>
      </w:pPr>
      <w:r w:rsidRPr="00FA24D4">
        <w:t>5</w:t>
      </w:r>
      <w:r w:rsidR="000141AB" w:rsidRPr="00FA24D4">
        <w:t>.2.</w:t>
      </w:r>
      <w:r w:rsidR="00C10DE7" w:rsidRPr="00FA24D4">
        <w:t>3</w:t>
      </w:r>
      <w:r w:rsidR="000141AB" w:rsidRPr="00FA24D4">
        <w:t xml:space="preserve">.1.2. Цифры "2018, № 11, ст. 1591" заменить цифрами "2021, № </w:t>
      </w:r>
      <w:proofErr w:type="gramStart"/>
      <w:r w:rsidR="000141AB" w:rsidRPr="00FA24D4">
        <w:t xml:space="preserve">1,   </w:t>
      </w:r>
      <w:proofErr w:type="gramEnd"/>
      <w:r w:rsidR="000141AB" w:rsidRPr="00FA24D4">
        <w:t xml:space="preserve">                        ст. 8";</w:t>
      </w:r>
    </w:p>
    <w:p w:rsidR="000141AB" w:rsidRPr="00FA24D4" w:rsidRDefault="00031CC1" w:rsidP="00956FB1">
      <w:pPr>
        <w:spacing w:line="360" w:lineRule="auto"/>
      </w:pPr>
      <w:r w:rsidRPr="00FA24D4">
        <w:t>5</w:t>
      </w:r>
      <w:r w:rsidR="00400360" w:rsidRPr="00FA24D4">
        <w:t>.2.</w:t>
      </w:r>
      <w:r w:rsidR="00C10DE7" w:rsidRPr="00FA24D4">
        <w:t>3</w:t>
      </w:r>
      <w:r w:rsidR="00400360" w:rsidRPr="00FA24D4">
        <w:t>.2. В абзаце третьем слова "проезда неработающим" заменить словами "проезда по территории Рос</w:t>
      </w:r>
      <w:r w:rsidR="005E2789" w:rsidRPr="00FA24D4">
        <w:t>сийской Федерации неработающим".</w:t>
      </w:r>
    </w:p>
    <w:p w:rsidR="00434DFE" w:rsidRPr="00FA24D4" w:rsidRDefault="00031CC1" w:rsidP="005E2789">
      <w:pPr>
        <w:spacing w:line="360" w:lineRule="auto"/>
      </w:pPr>
      <w:r w:rsidRPr="00FA24D4">
        <w:t>5</w:t>
      </w:r>
      <w:r w:rsidR="005E2789" w:rsidRPr="00FA24D4">
        <w:t>.2.</w:t>
      </w:r>
      <w:r w:rsidR="00C10DE7" w:rsidRPr="00FA24D4">
        <w:t>4</w:t>
      </w:r>
      <w:r w:rsidR="005E2789" w:rsidRPr="00FA24D4">
        <w:t xml:space="preserve">. </w:t>
      </w:r>
      <w:r w:rsidR="00434DFE" w:rsidRPr="00FA24D4">
        <w:t xml:space="preserve">В абзаце первом текста направления расходов "52120 </w:t>
      </w:r>
      <w:r w:rsidR="00434DFE" w:rsidRPr="00FA24D4">
        <w:rPr>
          <w:rFonts w:eastAsia="Calibri" w:cs="Times New Roman"/>
          <w:szCs w:val="28"/>
        </w:rPr>
        <w:t>Межбюджетные трансферты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слова "страхования на обязательного медицинского страхования в" заменить словами "страхования в".</w:t>
      </w:r>
    </w:p>
    <w:p w:rsidR="005E2789" w:rsidRPr="00FA24D4" w:rsidRDefault="00434DFE" w:rsidP="005E2789">
      <w:pPr>
        <w:spacing w:line="360" w:lineRule="auto"/>
      </w:pPr>
      <w:r w:rsidRPr="00FA24D4">
        <w:t xml:space="preserve">5.2.5. </w:t>
      </w:r>
      <w:r w:rsidR="005E2789" w:rsidRPr="00FA24D4">
        <w:t>Текст направления расходов "52690 Государственная поддержка закупки контейнеров для раздельного накопления твердых коммунальных отходов" дополнить абзацем третьим следующего содержания:</w:t>
      </w:r>
    </w:p>
    <w:p w:rsidR="005E2789" w:rsidRPr="00FA24D4" w:rsidRDefault="005E2789" w:rsidP="005E2789">
      <w:pPr>
        <w:spacing w:line="360" w:lineRule="auto"/>
      </w:pPr>
      <w:r w:rsidRPr="00FA24D4">
        <w:t>"Поступление иных межбюджетных трансфертов на указанные цели отражается по соответствующим кодам вида доходов 000 2 02 45269 00 0000 150 "Межбюджетные трансферты, передаваемые бюджетам на закупку контейнеров для раздельного накопления твердых коммунальных отходов" классификации доходов бюджетов.".</w:t>
      </w:r>
    </w:p>
    <w:p w:rsidR="00172E7A" w:rsidRPr="00FA24D4" w:rsidRDefault="00031CC1" w:rsidP="00CB4BC3">
      <w:pPr>
        <w:spacing w:line="360" w:lineRule="auto"/>
      </w:pPr>
      <w:r w:rsidRPr="00FA24D4">
        <w:t>5</w:t>
      </w:r>
      <w:r w:rsidR="00CB4BC3" w:rsidRPr="00FA24D4">
        <w:t xml:space="preserve">.3. </w:t>
      </w:r>
      <w:r w:rsidR="00614509" w:rsidRPr="00FA24D4">
        <w:t>В р</w:t>
      </w:r>
      <w:r w:rsidR="00CB4BC3" w:rsidRPr="00FA24D4">
        <w:t>аздел</w:t>
      </w:r>
      <w:r w:rsidR="00614509" w:rsidRPr="00FA24D4">
        <w:t>е</w:t>
      </w:r>
      <w:r w:rsidR="00CB4BC3" w:rsidRPr="00FA24D4">
        <w:t xml:space="preserve"> III "Коды направлений расходов федерального бюджета и бюджетов государственных внебюджетных фондов Российской Федерации </w:t>
      </w:r>
      <w:r w:rsidR="00D06EEE" w:rsidRPr="00FA24D4">
        <w:t xml:space="preserve">                    </w:t>
      </w:r>
      <w:proofErr w:type="gramStart"/>
      <w:r w:rsidR="00D06EEE" w:rsidRPr="00FA24D4">
        <w:t xml:space="preserve">   </w:t>
      </w:r>
      <w:r w:rsidR="00CB4BC3" w:rsidRPr="00FA24D4">
        <w:t>(</w:t>
      </w:r>
      <w:proofErr w:type="gramEnd"/>
      <w:r w:rsidR="00CB4BC3" w:rsidRPr="00FA24D4">
        <w:t xml:space="preserve">за исключением кодов направлений расходов на достижение результатов федеральных проектов), увязываемые с программными (непрограммными) статьями </w:t>
      </w:r>
      <w:r w:rsidR="00CB4BC3" w:rsidRPr="00FA24D4">
        <w:lastRenderedPageBreak/>
        <w:t>целевых статей расходов федерального бюджета и бюджетов государственных внебюджетных фондов Российской Федерации"</w:t>
      </w:r>
      <w:r w:rsidR="00172E7A" w:rsidRPr="00FA24D4">
        <w:t>:</w:t>
      </w:r>
    </w:p>
    <w:p w:rsidR="00CB4BC3" w:rsidRPr="00FA24D4" w:rsidRDefault="00031CC1" w:rsidP="00CB4BC3">
      <w:pPr>
        <w:spacing w:line="360" w:lineRule="auto"/>
      </w:pPr>
      <w:r w:rsidRPr="00FA24D4">
        <w:t>5</w:t>
      </w:r>
      <w:r w:rsidR="00172E7A" w:rsidRPr="00FA24D4">
        <w:t>.3.1.</w:t>
      </w:r>
      <w:r w:rsidR="00CB4BC3" w:rsidRPr="00FA24D4">
        <w:t xml:space="preserve"> </w:t>
      </w:r>
      <w:r w:rsidR="00172E7A" w:rsidRPr="00FA24D4">
        <w:t>Д</w:t>
      </w:r>
      <w:r w:rsidR="00CB4BC3" w:rsidRPr="00FA24D4">
        <w:t>ополнить направлениями расходов следующего содержания:</w:t>
      </w:r>
    </w:p>
    <w:p w:rsidR="006609B9" w:rsidRPr="00FA24D4" w:rsidRDefault="006609B9" w:rsidP="006609B9">
      <w:pPr>
        <w:spacing w:line="360" w:lineRule="auto"/>
      </w:pPr>
      <w:r w:rsidRPr="00FA24D4">
        <w:t xml:space="preserve">"60111 Субсидии на финансовое обеспечение (возмещение) затрат на создание и (или) реконструкцию объектов инфраструктуры, а также на технологическое присоединение </w:t>
      </w:r>
      <w:proofErr w:type="spellStart"/>
      <w:r w:rsidRPr="00FA24D4">
        <w:t>энергопринимающих</w:t>
      </w:r>
      <w:proofErr w:type="spellEnd"/>
      <w:r w:rsidRPr="00FA24D4">
        <w:t xml:space="preserve">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rsidR="006609B9" w:rsidRPr="00FA24D4" w:rsidRDefault="006609B9" w:rsidP="006609B9">
      <w:pPr>
        <w:spacing w:line="360" w:lineRule="auto"/>
      </w:pPr>
      <w:r w:rsidRPr="00FA24D4">
        <w:t xml:space="preserve">По данному направлению расходов отражаются расходы федерального бюджета в рамках основного мероприятия "Государственная поддержка реализации на территории Арктической зоны Российской Федерации инвестиционных проектов" подпрограммы "Создание условий для привлечения частных инвестиций и создания новых рабочих мест в Арктической зоне Российской Федерации" государственной программы Российской Федерации "Социально-экономическое развитие Арктической зоны Российской Федерации" (43 1 15 00000) на предоставление субсидий на финансовое обеспечение (возмещение) затрат на создание и (или) реконструкцию объектов инфраструктуры, а также на технологическое присоединение </w:t>
      </w:r>
      <w:proofErr w:type="spellStart"/>
      <w:r w:rsidRPr="00FA24D4">
        <w:t>энергопринимающих</w:t>
      </w:r>
      <w:proofErr w:type="spellEnd"/>
      <w:r w:rsidRPr="00FA24D4">
        <w:t xml:space="preserve">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rsidR="00C5734C" w:rsidRPr="00FA24D4" w:rsidRDefault="00C5734C" w:rsidP="00C5734C">
      <w:pPr>
        <w:spacing w:line="360" w:lineRule="auto"/>
      </w:pPr>
      <w:r w:rsidRPr="00FA24D4">
        <w:t>"60264 Субсидия Общероссийской общественной организации "</w:t>
      </w:r>
      <w:proofErr w:type="spellStart"/>
      <w:r w:rsidRPr="00FA24D4">
        <w:t>Паралимпийский</w:t>
      </w:r>
      <w:proofErr w:type="spellEnd"/>
      <w:r w:rsidRPr="00FA24D4">
        <w:t xml:space="preserve"> комитет России" на финансовое обеспечение расходов, связанных с вознаграждением российских спортсменов - победителей и призеров                                  XVI </w:t>
      </w:r>
      <w:proofErr w:type="spellStart"/>
      <w:r w:rsidRPr="00FA24D4">
        <w:t>Паралимпийских</w:t>
      </w:r>
      <w:proofErr w:type="spellEnd"/>
      <w:r w:rsidRPr="00FA24D4">
        <w:t xml:space="preserve"> летних игр 2020 года в г. Токио (Япония), за счет средств резервного фонда Президента Российской Федерации</w:t>
      </w:r>
    </w:p>
    <w:p w:rsidR="00B5032F" w:rsidRPr="00FA24D4" w:rsidRDefault="00C5734C" w:rsidP="00172E7A">
      <w:pPr>
        <w:spacing w:line="360" w:lineRule="auto"/>
      </w:pPr>
      <w:r w:rsidRPr="00FA24D4">
        <w:lastRenderedPageBreak/>
        <w:t>По данному направлению расходов отражаются расходы федерального бюджета в рамках основного мероприятия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01 00000) по предоставлению субсидии Общероссийской общественной организации "</w:t>
      </w:r>
      <w:proofErr w:type="spellStart"/>
      <w:r w:rsidRPr="00FA24D4">
        <w:t>Паралимпийский</w:t>
      </w:r>
      <w:proofErr w:type="spellEnd"/>
      <w:r w:rsidRPr="00FA24D4">
        <w:t xml:space="preserve"> комитет России" на финансовое обеспечение расходов, связанных с вознаграждением российских                          спортсменов - победителей и призеров XVI </w:t>
      </w:r>
      <w:proofErr w:type="spellStart"/>
      <w:r w:rsidRPr="00FA24D4">
        <w:t>Паралимпийских</w:t>
      </w:r>
      <w:proofErr w:type="spellEnd"/>
      <w:r w:rsidRPr="00FA24D4">
        <w:t xml:space="preserve"> летних игр 2020 года в г. Токио (Япония), за счет средств резервного фонда Президента Российской Федерации.</w:t>
      </w:r>
    </w:p>
    <w:p w:rsidR="00B5032F" w:rsidRPr="00FA24D4" w:rsidRDefault="00B5032F" w:rsidP="00B5032F">
      <w:pPr>
        <w:spacing w:line="360" w:lineRule="auto"/>
      </w:pPr>
      <w:r w:rsidRPr="00FA24D4">
        <w:t>60265 Субсидия Общероссийской общественной организации "Всероссийская федерация легкой атлетики" в целях финансового обеспечения расходов, связанных с выполнением критериев, необходимых для восстановления ее членства во Всемирной легкоатлетической ассоциации, за счет средств резервного фонда Правительства Российской Федерации</w:t>
      </w:r>
    </w:p>
    <w:p w:rsidR="00C5734C" w:rsidRPr="00FA24D4" w:rsidRDefault="00B5032F" w:rsidP="00B5032F">
      <w:pPr>
        <w:spacing w:line="360" w:lineRule="auto"/>
      </w:pPr>
      <w:r w:rsidRPr="00FA24D4">
        <w:t xml:space="preserve">По данному направлению расходов отражаются расходы федерального бюджета в рамках основного мероприятия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01 00000) по предоставлению субсидии Общероссийской общественной организации "Всероссийская федерация легкой атлетики" в целях финансового обеспечения расходов, связанных с выполнением критериев, необходимых для восстановления ее членства во Всемирной легкоатлетической </w:t>
      </w:r>
      <w:r w:rsidRPr="00FA24D4">
        <w:lastRenderedPageBreak/>
        <w:t>ассоциации, за счет средств резервного фонда Правительства Российской Федерации.</w:t>
      </w:r>
      <w:r w:rsidR="00C5734C" w:rsidRPr="00FA24D4">
        <w:t>";</w:t>
      </w:r>
    </w:p>
    <w:p w:rsidR="00F96796" w:rsidRPr="00FA24D4" w:rsidRDefault="006D756B" w:rsidP="00F96796">
      <w:pPr>
        <w:spacing w:line="360" w:lineRule="auto"/>
      </w:pPr>
      <w:r w:rsidRPr="00FA24D4">
        <w:t>"</w:t>
      </w:r>
      <w:r w:rsidR="00F96796" w:rsidRPr="00FA24D4">
        <w:t>60297 Субсидии организациям на возмещение части затрат на приобретение новых буровых установок взамен буровых установок, сданных на утилизацию, и приобретение новых криогенных воздухоразделительных установок взамен ликвидируемых</w:t>
      </w:r>
    </w:p>
    <w:p w:rsidR="00057280" w:rsidRPr="00FA24D4" w:rsidRDefault="00F96796" w:rsidP="00F96796">
      <w:pPr>
        <w:spacing w:line="360" w:lineRule="auto"/>
      </w:pPr>
      <w:r w:rsidRPr="00FA24D4">
        <w:t xml:space="preserve">По данному направлению расходов отражаются расходы федерального бюджета </w:t>
      </w:r>
      <w:r w:rsidR="00613719" w:rsidRPr="00FA24D4">
        <w:t xml:space="preserve">в рамках основного мероприятия "Развитие тяжелого машиностроения" подпрограммы "Развитие производства средств производства" государственной программы Российской Федерации "Развитие промышленности и повышение ее конкурентоспособности" (16 2 02 00000) </w:t>
      </w:r>
      <w:r w:rsidRPr="00FA24D4">
        <w:t>по предоставлению субсидий организациям на возмещение части затрат на приобретение новых буровых установок взамен буровых установок, сданных на утилизацию, и приобретение новых криогенных воздухоразделительных установок взамен ликвидируемых.</w:t>
      </w:r>
    </w:p>
    <w:p w:rsidR="00057280" w:rsidRPr="00FA24D4" w:rsidRDefault="00057280" w:rsidP="00057280">
      <w:pPr>
        <w:spacing w:line="360" w:lineRule="auto"/>
      </w:pPr>
      <w:r w:rsidRPr="00FA24D4">
        <w:t>60298 Субсидии организациям на возмещение части затрат на приобретение новых криогенных воздухоразделительных установок взамен ликвидируемых за счет средств резервного фонда Правительства Российской Федерации</w:t>
      </w:r>
    </w:p>
    <w:p w:rsidR="006D756B" w:rsidRPr="00FA24D4" w:rsidRDefault="00057280" w:rsidP="00057280">
      <w:pPr>
        <w:spacing w:line="360" w:lineRule="auto"/>
      </w:pPr>
      <w:r w:rsidRPr="00FA24D4">
        <w:t>По данному направлению расходов отражаются расходы федерального бюджета в рамках основного мероприятия "Развитие тяжелого машиностроения" подпрограммы "Развитие производства средств производства" государственной программы Российской Федерации "Развитие промышленности и повышение ее конкурентоспособности" (16 2 02 00000) по предоставлению субсидий организациям на возмещение части затрат на приобретение новых криогенных воздухоразделительных установок взамен ликвидируемых за счет средств резервного фонда Правительства Российской Федерации</w:t>
      </w:r>
      <w:r w:rsidRPr="00FA24D4" w:rsidDel="00673D6A">
        <w:t xml:space="preserve"> </w:t>
      </w:r>
      <w:r w:rsidRPr="00FA24D4">
        <w:t xml:space="preserve">в соответствии с постановлением Правительства Российской Федерации от 16 ноября 2021 года                № 1957 "Об утверждении Правил предоставления в 2021 году субсидий из </w:t>
      </w:r>
      <w:r w:rsidRPr="00FA24D4">
        <w:lastRenderedPageBreak/>
        <w:t>федерального бюджета организациям на возмещение части затрат на приобретение новых буровых установок взамен буровых установок, сданных на утилизацию, и приобретение новых криогенных воздухоразделительных установок взамен ликвидируемых и признании утратившим силу постановления Правительства Российской Федерации от 16 ноября 2020 г. № 1834" (Собрание законодательства Российской Федерации, 2021, № 47, ст. 7861)</w:t>
      </w:r>
      <w:r w:rsidR="00746D4E" w:rsidRPr="00FA24D4">
        <w:t>, в целях обеспечения роста объема производства и реализации криогенных воздухоразделительных установок.</w:t>
      </w:r>
      <w:r w:rsidR="00F96796" w:rsidRPr="00FA24D4">
        <w:t>";</w:t>
      </w:r>
    </w:p>
    <w:p w:rsidR="001D754A" w:rsidRPr="00FA24D4" w:rsidRDefault="001D754A" w:rsidP="001D754A">
      <w:pPr>
        <w:spacing w:line="360" w:lineRule="auto"/>
      </w:pPr>
      <w:r w:rsidRPr="00FA24D4">
        <w:t>"60375 Субсидия федеральному государственному унитарному предприятию "Государственный научно-исследовательский институт органической химии и технологии" на поддержание в безопасном состоянии изъятого из оборота имущества до его ликвидации</w:t>
      </w:r>
    </w:p>
    <w:p w:rsidR="001D754A" w:rsidRPr="00FA24D4" w:rsidRDefault="001D754A" w:rsidP="001D754A">
      <w:pPr>
        <w:spacing w:line="360" w:lineRule="auto"/>
      </w:pPr>
      <w:r w:rsidRPr="00FA24D4">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"Государственный научно-исследовательский институт органической химии и технологии" на поддержание в безопасном состоянии изъятого из оборота имущества до его ликвидации.";</w:t>
      </w:r>
    </w:p>
    <w:p w:rsidR="00FB08BE" w:rsidRPr="00FA24D4" w:rsidRDefault="00FB08BE" w:rsidP="00FB08BE">
      <w:pPr>
        <w:spacing w:line="360" w:lineRule="auto"/>
      </w:pPr>
      <w:r w:rsidRPr="00FA24D4">
        <w:t>"60424 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 за счет средств резервного фонда Правительства Российской Федерации";</w:t>
      </w:r>
    </w:p>
    <w:p w:rsidR="00334FBE" w:rsidRPr="00FA24D4" w:rsidRDefault="00334FBE" w:rsidP="00334FBE">
      <w:pPr>
        <w:spacing w:line="360" w:lineRule="auto"/>
      </w:pPr>
      <w:r w:rsidRPr="00FA24D4">
        <w:t>"60524 Субсидия автономной некоммерческой организации "Аналитический центр при Правительстве Российской Федерации" на финансовое обеспечение расходов, возникающих в связи с основной деятельностью, включая расходы на текущий ремонт объектов недвижимого имущества, за счет средств резервного фонда Правительства Российской Федерации</w:t>
      </w:r>
    </w:p>
    <w:p w:rsidR="00334FBE" w:rsidRPr="00FA24D4" w:rsidRDefault="00334FBE" w:rsidP="00334FBE">
      <w:pPr>
        <w:spacing w:line="360" w:lineRule="auto"/>
      </w:pPr>
      <w:r w:rsidRPr="00FA24D4">
        <w:t xml:space="preserve">По данному направлению расходов отражаются расходы федерального бюджета в рамках непрограммного направления деятельности "Управление делами </w:t>
      </w:r>
      <w:r w:rsidRPr="00FA24D4">
        <w:lastRenderedPageBreak/>
        <w:t>Президента Российской Федерации и подведомственные ему государственные учреждения" по непрограммному направлению расходов "Обеспечение деятельности отдельных федеральных государственных органов" (89 9 01 00000) по предоставлению субсидии автономной некоммерческой организации "Аналитический центр при Правительстве Российской Федерации" на финансовое обеспечение расходов, возникающих в связи с основной деятельностью, включая расходы на текущий ремонт объектов недвижимого имущества, за счет средств резервного фонда Правительства Российской Федерации.";</w:t>
      </w:r>
    </w:p>
    <w:p w:rsidR="00ED62C5" w:rsidRPr="00FA24D4" w:rsidRDefault="00ED62C5" w:rsidP="00ED49E6">
      <w:pPr>
        <w:spacing w:after="40" w:line="360" w:lineRule="auto"/>
        <w:rPr>
          <w:rFonts w:eastAsia="Calibri" w:cs="Times New Roman"/>
          <w:szCs w:val="28"/>
        </w:rPr>
      </w:pPr>
      <w:r w:rsidRPr="00FA24D4">
        <w:rPr>
          <w:rFonts w:eastAsia="Calibri" w:cs="Times New Roman"/>
          <w:szCs w:val="28"/>
        </w:rPr>
        <w:t>"60546 Грант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rsidR="00ED62C5" w:rsidRPr="00FA24D4" w:rsidRDefault="00ED62C5" w:rsidP="00ED49E6">
      <w:pPr>
        <w:spacing w:line="360" w:lineRule="auto"/>
        <w:rPr>
          <w:rFonts w:eastAsia="Calibri" w:cs="Times New Roman"/>
          <w:szCs w:val="28"/>
        </w:rPr>
      </w:pPr>
      <w:r w:rsidRPr="00FA24D4">
        <w:rPr>
          <w:rFonts w:eastAsia="Calibri" w:cs="Times New Roman"/>
          <w:szCs w:val="28"/>
        </w:rPr>
        <w:t>По данному направлению расходов отражаются расходы федерального бюджета в рамках основного мероприятия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01 00000) по предоставлению гранта в форме субсидии</w:t>
      </w:r>
      <w:r w:rsidRPr="00FA24D4">
        <w:rPr>
          <w:rFonts w:ascii="Calibri" w:eastAsia="Calibri" w:hAnsi="Calibri" w:cs="Times New Roman"/>
          <w:sz w:val="22"/>
        </w:rPr>
        <w:t xml:space="preserve"> </w:t>
      </w:r>
      <w:r w:rsidRPr="00FA24D4">
        <w:rPr>
          <w:rFonts w:eastAsia="Calibri" w:cs="Times New Roman"/>
          <w:szCs w:val="28"/>
        </w:rPr>
        <w:t>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rsidR="006C1CB6" w:rsidRPr="00FA24D4" w:rsidRDefault="006C1CB6" w:rsidP="006C1CB6">
      <w:pPr>
        <w:spacing w:line="360" w:lineRule="auto"/>
        <w:rPr>
          <w:rFonts w:eastAsia="Calibri" w:cs="Times New Roman"/>
          <w:szCs w:val="28"/>
        </w:rPr>
      </w:pPr>
      <w:r w:rsidRPr="00FA24D4">
        <w:rPr>
          <w:rFonts w:eastAsia="Calibri" w:cs="Times New Roman"/>
          <w:szCs w:val="28"/>
        </w:rPr>
        <w:t>"60606 Субсидия автономной некоммерческой организации "Дирекция международных шахматных соревнований" в целях возмещения фактически понесенных затрат на подготовку и проведение Кубка мира FIDE по шахматам и Кубка мира FIDE по шахматам среди женщин</w:t>
      </w:r>
    </w:p>
    <w:p w:rsidR="006C1CB6" w:rsidRPr="00FA24D4" w:rsidRDefault="006C1CB6" w:rsidP="006C1CB6">
      <w:pPr>
        <w:spacing w:line="360" w:lineRule="auto"/>
        <w:rPr>
          <w:rFonts w:eastAsia="Calibri" w:cs="Times New Roman"/>
          <w:szCs w:val="28"/>
        </w:rPr>
      </w:pPr>
      <w:r w:rsidRPr="00FA24D4">
        <w:rPr>
          <w:rFonts w:eastAsia="Calibri" w:cs="Times New Roman"/>
          <w:szCs w:val="28"/>
        </w:rPr>
        <w:t xml:space="preserve">По данному направлению расходов отражаются расходы федерального бюджета в рамках основного мероприятия "Подготовка и проведение особо </w:t>
      </w:r>
      <w:r w:rsidRPr="00FA24D4">
        <w:rPr>
          <w:rFonts w:eastAsia="Calibri" w:cs="Times New Roman"/>
          <w:szCs w:val="28"/>
        </w:rPr>
        <w:lastRenderedPageBreak/>
        <w:t>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по предоставлению субсидии автономной некоммерческой организации "Дирекция международных шахматных соревнований" в целях возмещения фактически понесенных затрат на подготовку и проведение Кубка мира FIDE по шахматам и Кубка мира FIDE по шахматам среди женщин.";</w:t>
      </w:r>
    </w:p>
    <w:p w:rsidR="003C54B1" w:rsidRPr="00FA24D4" w:rsidRDefault="003C54B1" w:rsidP="003C54B1">
      <w:pPr>
        <w:spacing w:line="360" w:lineRule="auto"/>
        <w:rPr>
          <w:rFonts w:eastAsia="Calibri" w:cs="Times New Roman"/>
          <w:szCs w:val="28"/>
        </w:rPr>
      </w:pPr>
      <w:r w:rsidRPr="00FA24D4">
        <w:rPr>
          <w:rFonts w:eastAsia="Calibri" w:cs="Times New Roman"/>
          <w:szCs w:val="28"/>
        </w:rPr>
        <w:t xml:space="preserve">"60630 Субсидия федеральному государственному унитарному предприятию "Научно-исследовательский институт гигиены, </w:t>
      </w:r>
      <w:proofErr w:type="spellStart"/>
      <w:r w:rsidRPr="00FA24D4">
        <w:rPr>
          <w:rFonts w:eastAsia="Calibri" w:cs="Times New Roman"/>
          <w:szCs w:val="28"/>
        </w:rPr>
        <w:t>профпатологии</w:t>
      </w:r>
      <w:proofErr w:type="spellEnd"/>
      <w:r w:rsidRPr="00FA24D4">
        <w:rPr>
          <w:rFonts w:eastAsia="Calibri" w:cs="Times New Roman"/>
          <w:szCs w:val="28"/>
        </w:rPr>
        <w:t xml:space="preserve">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p w:rsidR="003C54B1" w:rsidRPr="00FA24D4" w:rsidRDefault="003C54B1" w:rsidP="003C54B1">
      <w:pPr>
        <w:spacing w:line="360" w:lineRule="auto"/>
        <w:rPr>
          <w:rFonts w:eastAsia="Calibri" w:cs="Times New Roman"/>
          <w:szCs w:val="28"/>
        </w:rPr>
      </w:pPr>
      <w:r w:rsidRPr="00FA24D4">
        <w:rPr>
          <w:rFonts w:eastAsia="Calibri" w:cs="Times New Roman"/>
          <w:szCs w:val="28"/>
        </w:rPr>
        <w:t xml:space="preserve">По данному направлению расходов отражаются расходы федерального бюджета в рамках основного мероприятия "Научно-методическое и техническое обеспечение процессов выявления, анализа, прогнозирование и ранжирование химических и биологических рисков" подпрограммы "Мониторинг химических и биологических рисков" государственной программы Российской Федерации "Обеспечение химической и биологической безопасности Российской Федерации" (51 1 03 00000) по предоставлению субсидии федеральному государственному унитарному предприятию "Научно-исследовательский институт гигиены, </w:t>
      </w:r>
      <w:proofErr w:type="spellStart"/>
      <w:r w:rsidRPr="00FA24D4">
        <w:rPr>
          <w:rFonts w:eastAsia="Calibri" w:cs="Times New Roman"/>
          <w:szCs w:val="28"/>
        </w:rPr>
        <w:t>профпатологии</w:t>
      </w:r>
      <w:proofErr w:type="spellEnd"/>
      <w:r w:rsidRPr="00FA24D4">
        <w:rPr>
          <w:rFonts w:eastAsia="Calibri" w:cs="Times New Roman"/>
          <w:szCs w:val="28"/>
        </w:rPr>
        <w:t xml:space="preserve">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p w:rsidR="009F731D" w:rsidRPr="00FA24D4" w:rsidRDefault="009F731D" w:rsidP="009F731D">
      <w:pPr>
        <w:spacing w:line="360" w:lineRule="auto"/>
        <w:rPr>
          <w:rFonts w:eastAsia="Calibri" w:cs="Times New Roman"/>
          <w:szCs w:val="28"/>
        </w:rPr>
      </w:pPr>
      <w:r w:rsidRPr="00FA24D4">
        <w:rPr>
          <w:rFonts w:eastAsia="Calibri" w:cs="Times New Roman"/>
          <w:szCs w:val="28"/>
        </w:rPr>
        <w:t xml:space="preserve">60649 Субсидия федеральному государственному унитарному предприятию "Санкт-Петербургский научно-исследовательский институт вакцин и сывороток и </w:t>
      </w:r>
      <w:r w:rsidRPr="00FA24D4">
        <w:rPr>
          <w:rFonts w:eastAsia="Calibri" w:cs="Times New Roman"/>
          <w:szCs w:val="28"/>
        </w:rPr>
        <w:lastRenderedPageBreak/>
        <w:t xml:space="preserve">предприятие по производству бактерийных препаратов" Федерального </w:t>
      </w:r>
      <w:r w:rsidR="003C54B1" w:rsidRPr="00FA24D4">
        <w:rPr>
          <w:rFonts w:eastAsia="Calibri" w:cs="Times New Roman"/>
          <w:szCs w:val="28"/>
        </w:rPr>
        <w:t xml:space="preserve">                       </w:t>
      </w:r>
      <w:r w:rsidRPr="00FA24D4">
        <w:rPr>
          <w:rFonts w:eastAsia="Calibri" w:cs="Times New Roman"/>
          <w:szCs w:val="28"/>
        </w:rPr>
        <w:t xml:space="preserve">медико-биологического агентства на возмещение затрат, направленных на производство и доставку вакцины </w:t>
      </w:r>
      <w:proofErr w:type="gramStart"/>
      <w:r w:rsidRPr="00FA24D4">
        <w:rPr>
          <w:rFonts w:eastAsia="Calibri" w:cs="Times New Roman"/>
          <w:szCs w:val="28"/>
        </w:rPr>
        <w:t>гриппозной</w:t>
      </w:r>
      <w:proofErr w:type="gramEnd"/>
      <w:r w:rsidRPr="00FA24D4">
        <w:rPr>
          <w:rFonts w:eastAsia="Calibri" w:cs="Times New Roman"/>
          <w:szCs w:val="28"/>
        </w:rPr>
        <w:t xml:space="preserve"> инактивированной расщепленной для </w:t>
      </w:r>
      <w:proofErr w:type="spellStart"/>
      <w:r w:rsidRPr="00FA24D4">
        <w:rPr>
          <w:rFonts w:eastAsia="Calibri" w:cs="Times New Roman"/>
          <w:szCs w:val="28"/>
        </w:rPr>
        <w:t>Боливарианской</w:t>
      </w:r>
      <w:proofErr w:type="spellEnd"/>
      <w:r w:rsidRPr="00FA24D4">
        <w:rPr>
          <w:rFonts w:eastAsia="Calibri" w:cs="Times New Roman"/>
          <w:szCs w:val="28"/>
        </w:rPr>
        <w:t xml:space="preserve"> Республики Венесуэлы</w:t>
      </w:r>
    </w:p>
    <w:p w:rsidR="009F731D" w:rsidRPr="00FA24D4" w:rsidRDefault="009F731D" w:rsidP="009F731D">
      <w:pPr>
        <w:spacing w:line="360" w:lineRule="auto"/>
      </w:pPr>
      <w:r w:rsidRPr="00FA24D4">
        <w:rPr>
          <w:rFonts w:eastAsia="Calibri" w:cs="Times New Roman"/>
          <w:szCs w:val="28"/>
        </w:rPr>
        <w:t xml:space="preserve">По данному направлению расходов отражаются расходы федерального бюджета в рамках ведомственной целевой программы "Содействие международному сотрудничеству в сфере охраны здоровья" подпрограммы "Развитие международных отношений в сфере охраны здоровья" государственной программы Российской Федерации "Развитие международных отношений в сфере охраны здоровья" (01 8 03 00000) по предоставлению субсидии федеральному государственному унитарному предприятию "Санкт-Петербургский </w:t>
      </w:r>
      <w:r w:rsidR="003C54B1" w:rsidRPr="00FA24D4">
        <w:rPr>
          <w:rFonts w:eastAsia="Calibri" w:cs="Times New Roman"/>
          <w:szCs w:val="28"/>
        </w:rPr>
        <w:t xml:space="preserve">                             </w:t>
      </w:r>
      <w:r w:rsidRPr="00FA24D4">
        <w:rPr>
          <w:rFonts w:eastAsia="Calibri" w:cs="Times New Roman"/>
          <w:szCs w:val="28"/>
        </w:rPr>
        <w:t xml:space="preserve">научно-исследовательский институт вакцин и сывороток и предприятие по производству бактерийных препаратов" Федерального медико-биологического агентства на возмещение затрат, направленных на производство и доставку вакцины гриппозной инактивированной расщепленной для </w:t>
      </w:r>
      <w:proofErr w:type="spellStart"/>
      <w:r w:rsidRPr="00FA24D4">
        <w:rPr>
          <w:rFonts w:eastAsia="Calibri" w:cs="Times New Roman"/>
          <w:szCs w:val="28"/>
        </w:rPr>
        <w:t>Боливарианской</w:t>
      </w:r>
      <w:proofErr w:type="spellEnd"/>
      <w:r w:rsidRPr="00FA24D4">
        <w:rPr>
          <w:rFonts w:eastAsia="Calibri" w:cs="Times New Roman"/>
          <w:szCs w:val="28"/>
        </w:rPr>
        <w:t xml:space="preserve"> Республики Венесуэлы.</w:t>
      </w:r>
    </w:p>
    <w:p w:rsidR="006B3A85" w:rsidRPr="00FA24D4" w:rsidRDefault="006B3A85" w:rsidP="006B3A85">
      <w:pPr>
        <w:spacing w:line="360" w:lineRule="auto"/>
      </w:pPr>
      <w:r w:rsidRPr="00FA24D4">
        <w:t xml:space="preserve">60653 Субсидия федеральному государственному унитарному предприятию "Московский эндокринный завод" на возмещение затрат по закупке, ввозу и доставке не зарегистрированного в Российской Федерации лекарственного препарата </w:t>
      </w:r>
      <w:proofErr w:type="spellStart"/>
      <w:r w:rsidRPr="00FA24D4">
        <w:t>пэгаспаргаза</w:t>
      </w:r>
      <w:proofErr w:type="spellEnd"/>
      <w:r w:rsidRPr="00FA24D4">
        <w:t xml:space="preserve"> (торговое наименование "</w:t>
      </w:r>
      <w:proofErr w:type="spellStart"/>
      <w:r w:rsidRPr="00FA24D4">
        <w:t>Онкаспар</w:t>
      </w:r>
      <w:proofErr w:type="spellEnd"/>
      <w:r w:rsidRPr="00FA24D4">
        <w:t>") за счет средств резервного фонда Правительства Российской Федерации</w:t>
      </w:r>
    </w:p>
    <w:p w:rsidR="00235AD7" w:rsidRPr="00FA24D4" w:rsidRDefault="006B3A85" w:rsidP="006B3A85">
      <w:pPr>
        <w:spacing w:line="360" w:lineRule="auto"/>
      </w:pPr>
      <w:r w:rsidRPr="00FA24D4">
        <w:t xml:space="preserve">По данному направлению расходов отражаются расходы федерального бюджета в рамках ведомственной целевой </w:t>
      </w:r>
      <w:r w:rsidR="00614509" w:rsidRPr="00FA24D4">
        <w:t>программы</w:t>
      </w:r>
      <w:r w:rsidRPr="00FA24D4">
        <w:t xml:space="preserve">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r w:rsidR="00614509" w:rsidRPr="00FA24D4">
        <w:t>программы</w:t>
      </w:r>
      <w:r w:rsidRPr="00FA24D4">
        <w:t xml:space="preserve"> Российской Федерации "Развитие здравоохранения" </w:t>
      </w:r>
      <w:r w:rsidRPr="00FA24D4">
        <w:lastRenderedPageBreak/>
        <w:t xml:space="preserve">(01 К 09 00000) по предоставлению субсидии федеральному государственному унитарному предприятию "Московский эндокринный завод" на возмещение затрат по закупке, ввозу и доставке не зарегистрированного в Российской Федерации лекарственного препарата </w:t>
      </w:r>
      <w:proofErr w:type="spellStart"/>
      <w:r w:rsidRPr="00FA24D4">
        <w:t>пэгаспаргаза</w:t>
      </w:r>
      <w:proofErr w:type="spellEnd"/>
      <w:r w:rsidRPr="00FA24D4">
        <w:t xml:space="preserve"> (торговое наименование "</w:t>
      </w:r>
      <w:proofErr w:type="spellStart"/>
      <w:r w:rsidRPr="00FA24D4">
        <w:t>Онкаспар</w:t>
      </w:r>
      <w:proofErr w:type="spellEnd"/>
      <w:r w:rsidRPr="00FA24D4">
        <w:t>") за счет средств резервного фонда Правительства Российской Федерации.</w:t>
      </w:r>
    </w:p>
    <w:p w:rsidR="00235AD7" w:rsidRPr="00FA24D4" w:rsidRDefault="00235AD7" w:rsidP="00235AD7">
      <w:pPr>
        <w:spacing w:line="360" w:lineRule="auto"/>
      </w:pPr>
      <w:r w:rsidRPr="00FA24D4">
        <w:t xml:space="preserve">60654 Субсидия федеральному государственному унитарному предприятию "Московский эндокринный завод" на возмещение затрат по закупке, ввозу и доставке не зарегистрированного в Российской Федерации лекарственного препарата </w:t>
      </w:r>
      <w:proofErr w:type="spellStart"/>
      <w:r w:rsidRPr="00FA24D4">
        <w:t>аспарагиназа</w:t>
      </w:r>
      <w:proofErr w:type="spellEnd"/>
      <w:r w:rsidRPr="00FA24D4">
        <w:t xml:space="preserve"> (торговое наименование "</w:t>
      </w:r>
      <w:proofErr w:type="spellStart"/>
      <w:r w:rsidRPr="00FA24D4">
        <w:t>Спектрила</w:t>
      </w:r>
      <w:proofErr w:type="spellEnd"/>
      <w:r w:rsidRPr="00FA24D4">
        <w:t>") за счет средств резервного фонда Правительства Российской Федерации</w:t>
      </w:r>
    </w:p>
    <w:p w:rsidR="004A58C2" w:rsidRPr="00FA24D4" w:rsidRDefault="00235AD7" w:rsidP="00235AD7">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по предоставлению субсидии федеральному государственному унитарному предприятию "Московский эндокринный завод" на возмещение затрат по закупке, ввозу и доставке не зарегистрированного в Российской Федерации лекарственного препарата </w:t>
      </w:r>
      <w:proofErr w:type="spellStart"/>
      <w:r w:rsidRPr="00FA24D4">
        <w:t>аспарагиназа</w:t>
      </w:r>
      <w:proofErr w:type="spellEnd"/>
      <w:r w:rsidRPr="00FA24D4">
        <w:t xml:space="preserve"> (торговое наименование "</w:t>
      </w:r>
      <w:proofErr w:type="spellStart"/>
      <w:r w:rsidRPr="00FA24D4">
        <w:t>Спектрила</w:t>
      </w:r>
      <w:proofErr w:type="spellEnd"/>
      <w:r w:rsidRPr="00FA24D4">
        <w:t>") за счет средств резервного фонда Правительства Российской Федерации.</w:t>
      </w:r>
    </w:p>
    <w:p w:rsidR="004A58C2" w:rsidRPr="00FA24D4" w:rsidRDefault="004A58C2" w:rsidP="004A58C2">
      <w:pPr>
        <w:spacing w:line="360" w:lineRule="auto"/>
      </w:pPr>
      <w:r w:rsidRPr="00FA24D4">
        <w:t>60657 Субсидия федеральному государственному унитарному предприятию "Московский эндокринный завод" на возмещение затрат по закупке, ввозу и доставке конкретной партии незарегистрированных лекарственных препаратов, содержащих наркотические средства или психотропные вещества, для оказания медицинской помощи по жизненным показаниям конкретного пациента или группы пациентов</w:t>
      </w:r>
    </w:p>
    <w:p w:rsidR="006B3A85" w:rsidRPr="00FA24D4" w:rsidRDefault="004A58C2" w:rsidP="004A58C2">
      <w:pPr>
        <w:spacing w:line="360" w:lineRule="auto"/>
      </w:pPr>
      <w:r w:rsidRPr="00FA24D4">
        <w:lastRenderedPageBreak/>
        <w:t>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по предоставлению субсидии федеральному государственному унитарному предприятию "Московский эндокринный завод" на возмещение затрат по закупке, ввозу и доставке конкретной партии незарегистрированных лекарственных препаратов, содержащих наркотические средства или психотропные вещества, для оказания медицинской помощи по жизненным показаниям конкретного пациента или группы пациентов.</w:t>
      </w:r>
      <w:r w:rsidR="006B3A85" w:rsidRPr="00FA24D4">
        <w:t>";</w:t>
      </w:r>
      <w:r w:rsidR="001475FF" w:rsidRPr="00FA24D4">
        <w:t xml:space="preserve"> </w:t>
      </w:r>
    </w:p>
    <w:p w:rsidR="001475FF" w:rsidRPr="00FA24D4" w:rsidRDefault="00384439" w:rsidP="001475FF">
      <w:pPr>
        <w:spacing w:line="360" w:lineRule="auto"/>
      </w:pPr>
      <w:r w:rsidRPr="00FA24D4">
        <w:t>"</w:t>
      </w:r>
      <w:r w:rsidR="001475FF" w:rsidRPr="00FA24D4">
        <w:t>60672 Субсидии российским организациям - управляющим компаниям индустриальных (промышленных) парков и (или) промышленных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rsidR="001475FF" w:rsidRPr="00FA24D4" w:rsidRDefault="001475FF" w:rsidP="001475FF">
      <w:pPr>
        <w:spacing w:line="360" w:lineRule="auto"/>
      </w:pPr>
      <w:r w:rsidRPr="00FA24D4">
        <w:t>По данному направлению расходов отражаются расходы федерального бюджета на предоставление субсидий российским организациям - управляющим компаниям индустриальных (промышленных) парков и (или) промышленных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rsidR="005351C0" w:rsidRPr="00FA24D4" w:rsidRDefault="005351C0" w:rsidP="005351C0">
      <w:pPr>
        <w:spacing w:line="360" w:lineRule="auto"/>
      </w:pPr>
      <w:r w:rsidRPr="00FA24D4">
        <w:lastRenderedPageBreak/>
        <w:t>"60816 Субсидия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 за счет средств резервного фонда Правительства Российской Федерации</w:t>
      </w:r>
    </w:p>
    <w:p w:rsidR="006C7D6D" w:rsidRPr="00FA24D4" w:rsidRDefault="005351C0" w:rsidP="005351C0">
      <w:pPr>
        <w:spacing w:line="360" w:lineRule="auto"/>
      </w:pPr>
      <w:r w:rsidRPr="00FA24D4">
        <w:t>По данному направлению расходов отражаются расходы федерального бюджета в рамках ведомственной целевой программы "Обеспечение доступности услуг железнодорожного транспорта" подпрограммы "Железнодорожный транспорт" государственной программы Российской Федерации "Развитие транспортной системы" (24 1 01 00000) по предоставлению субсидии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 за счет средств резервного фонда Правительства Российской Федерации.</w:t>
      </w:r>
      <w:r w:rsidR="006C7D6D" w:rsidRPr="00FA24D4">
        <w:t>";</w:t>
      </w:r>
    </w:p>
    <w:p w:rsidR="005C42F0" w:rsidRPr="00FA24D4" w:rsidRDefault="005C42F0" w:rsidP="005C42F0">
      <w:pPr>
        <w:spacing w:line="360" w:lineRule="auto"/>
      </w:pPr>
      <w:r w:rsidRPr="00FA24D4">
        <w:t>"60917 Субсидии российским организациям на финансовое обеспечение затрат по разработке, испытанию и внедрению инновационной продукции реабилитационной направленности с участием инвалидов</w:t>
      </w:r>
    </w:p>
    <w:p w:rsidR="005C42F0" w:rsidRPr="00FA24D4" w:rsidRDefault="005C42F0" w:rsidP="005C42F0">
      <w:pPr>
        <w:spacing w:line="360" w:lineRule="auto"/>
      </w:pPr>
      <w:r w:rsidRPr="00FA24D4">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по разработке, испытанию и внедрению инновационной продукции реабилитационной направленности с участием инвалидов.";</w:t>
      </w:r>
    </w:p>
    <w:p w:rsidR="005D2899" w:rsidRPr="00FA24D4" w:rsidRDefault="005D2899" w:rsidP="005D2899">
      <w:pPr>
        <w:spacing w:line="360" w:lineRule="auto"/>
      </w:pPr>
      <w:r w:rsidRPr="00FA24D4">
        <w:t xml:space="preserve">"62373 Грант в форме субсидии акционерному обществу "Творческо-производственное объединение "Центральная киностудия детских и юношеских фильмов им. М. Горького" на модернизацию, поддержание и расширение </w:t>
      </w:r>
      <w:r w:rsidRPr="00FA24D4">
        <w:lastRenderedPageBreak/>
        <w:t>материально-технической базы в целях создания многопрофильного кинематографического центра</w:t>
      </w:r>
    </w:p>
    <w:p w:rsidR="005D2899" w:rsidRPr="00FA24D4" w:rsidRDefault="005D2899" w:rsidP="005D2899">
      <w:pPr>
        <w:spacing w:line="360" w:lineRule="auto"/>
      </w:pPr>
      <w:r w:rsidRPr="00FA24D4">
        <w:t xml:space="preserve">По данному направлению расходов отражаются расходы федерального бюджета в рамках основного мероприятия "Сохранение и развитие кинематографии" подпрограммы "Искусство" государственной программы Российской Федерации "Развитие культуры" (11 2 02 00000) на предоставление гранта в форме субсидии акционерному обществу "Творческо-производственное объединение "Центральная киностудия детских и юношеских фильмов </w:t>
      </w:r>
      <w:r w:rsidRPr="00FA24D4">
        <w:br/>
        <w:t>им. М. Горького" на модернизацию, поддержание и расширение материально-технической базы в целях создания многопрофильного кинематографического центра.";</w:t>
      </w:r>
    </w:p>
    <w:p w:rsidR="00865E92" w:rsidRPr="00FA24D4" w:rsidRDefault="00865E92" w:rsidP="00865E92">
      <w:pPr>
        <w:spacing w:line="360" w:lineRule="auto"/>
      </w:pPr>
      <w:r w:rsidRPr="00FA24D4">
        <w:t>"62416 Субсидия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средств массовой информации (программ средств массовой информации), за счет средств резервного фонда Правительства Российской Федерации</w:t>
      </w:r>
    </w:p>
    <w:p w:rsidR="00865E92" w:rsidRPr="00FA24D4" w:rsidRDefault="00865E92" w:rsidP="00865E92">
      <w:pPr>
        <w:spacing w:line="360" w:lineRule="auto"/>
      </w:pPr>
      <w:r w:rsidRPr="00FA24D4">
        <w:t xml:space="preserve">По данному направлению расходов отражаются расходы федерального бюджета в рамках основного мероприятия "Участие России в международном информационном обмене" подпрограммы "Информационная среда" государственной программы Российской Федерации "Информационное общество" (23 2 05 00000) на предоставление субсидии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средств массовой информации </w:t>
      </w:r>
      <w:r w:rsidRPr="00FA24D4">
        <w:lastRenderedPageBreak/>
        <w:t>(программ средств массовой информации), за счет средств резервного фонда Правительства Российской Федерации.";</w:t>
      </w:r>
    </w:p>
    <w:p w:rsidR="00765D69" w:rsidRPr="00FA24D4" w:rsidRDefault="00765D69" w:rsidP="00765D69">
      <w:pPr>
        <w:spacing w:line="360" w:lineRule="auto"/>
      </w:pPr>
      <w:r w:rsidRPr="00FA24D4">
        <w:t>"62428 Субсидия автономной некоммерческой организации "Общественное телевидение России" за счет средств резервного фонда Правительства Российской Федерации</w:t>
      </w:r>
    </w:p>
    <w:p w:rsidR="00765D69" w:rsidRPr="00FA24D4" w:rsidRDefault="00765D69" w:rsidP="00765D69">
      <w:pPr>
        <w:spacing w:line="360" w:lineRule="auto"/>
      </w:pPr>
      <w:r w:rsidRPr="00FA24D4">
        <w:t>По данному направлению расходов отражаются расходы федерального бюджета на предоставление субсидии автономной некоммерческой организации "Общественное телевидение России" за счет средств резервного фонда Правительства Российской Федерации.";</w:t>
      </w:r>
    </w:p>
    <w:p w:rsidR="00B62939" w:rsidRPr="00FA24D4" w:rsidRDefault="00B62939" w:rsidP="00B62939">
      <w:pPr>
        <w:spacing w:line="360" w:lineRule="auto"/>
      </w:pPr>
      <w:r w:rsidRPr="00FA24D4">
        <w:t>"63657 Субсидия акционерному обществу "</w:t>
      </w:r>
      <w:proofErr w:type="spellStart"/>
      <w:r w:rsidRPr="00FA24D4">
        <w:t>Росгеология</w:t>
      </w:r>
      <w:proofErr w:type="spellEnd"/>
      <w:r w:rsidRPr="00FA24D4">
        <w:t>" на финансовое обеспечение подготовки дополнительных материалов для обоснования заявки Российской Федерации по установлению внешней границы континентального шельфа в Северном Ледовитом океане за счет средств резервного фонда Правительства Российской Федерации</w:t>
      </w:r>
    </w:p>
    <w:p w:rsidR="00B62939" w:rsidRPr="00FA24D4" w:rsidRDefault="00B62939" w:rsidP="00B62939">
      <w:pPr>
        <w:spacing w:line="360" w:lineRule="auto"/>
      </w:pPr>
      <w:r w:rsidRPr="00FA24D4">
        <w:t xml:space="preserve">По данному направлению расходов отражаются расходы федерального бюджета в рамках основного мероприятия "Региональные геолого-геофизические и геолого-съемочные работы" подпрограммы "Воспроизводство </w:t>
      </w:r>
      <w:r w:rsidR="001B105A" w:rsidRPr="00FA24D4">
        <w:t xml:space="preserve">                              </w:t>
      </w:r>
      <w:r w:rsidRPr="00FA24D4">
        <w:t>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 (28 1 01 00000) по предоставлению субсидии акционерному обществу "</w:t>
      </w:r>
      <w:proofErr w:type="spellStart"/>
      <w:r w:rsidRPr="00FA24D4">
        <w:t>Росгеология</w:t>
      </w:r>
      <w:proofErr w:type="spellEnd"/>
      <w:r w:rsidRPr="00FA24D4">
        <w:t>" на финансовое обеспечение подготовки дополнительных материалов для обоснования заявки Российской Федерации по установлению внешней границы континентального шельфа в Северном Ледовитом океане за счет средств резервного фонда Правительства Российской Федерации.";</w:t>
      </w:r>
    </w:p>
    <w:p w:rsidR="00334D7E" w:rsidRPr="00FA24D4" w:rsidRDefault="00334D7E" w:rsidP="00334D7E">
      <w:pPr>
        <w:spacing w:line="360" w:lineRule="auto"/>
      </w:pPr>
      <w:r w:rsidRPr="00FA24D4">
        <w:t>"64023 Взнос в уставный капитал открытого акционерного общества "Российские железные дороги" в целях сокращения его долговой нагрузки за счет средств резервного фонда Правительства Российской Федерации";</w:t>
      </w:r>
    </w:p>
    <w:p w:rsidR="001E2020" w:rsidRPr="00FA24D4" w:rsidRDefault="001E2020" w:rsidP="001E2020">
      <w:pPr>
        <w:spacing w:line="360" w:lineRule="auto"/>
      </w:pPr>
      <w:r w:rsidRPr="00FA24D4">
        <w:lastRenderedPageBreak/>
        <w:t xml:space="preserve">"64063 Грант в форме субсидии православной религиозной организации </w:t>
      </w:r>
      <w:proofErr w:type="spellStart"/>
      <w:r w:rsidRPr="00FA24D4">
        <w:t>Ставропигиальному</w:t>
      </w:r>
      <w:proofErr w:type="spellEnd"/>
      <w:r w:rsidRPr="00FA24D4">
        <w:t xml:space="preserve"> мужскому монастырю Свято-Троицкая Сергиева Лавра Русской Православной Церкви на возмещение затрат в 2021 году на содержание и эксплуатацию объекта культурного наследия федерального значения "Архитектурный ансамбль Троице-Сергиевой Лавры в городе Сергиев Посад",                   XIV - середина XX века (Московская область, Сергиево-Посадский муниципальный район, городское поселение Сергиев Посад, г. Сергиев Посад), отнесенного к особо ценным объектам культурного наследия народов Российской Федерации</w:t>
      </w:r>
    </w:p>
    <w:p w:rsidR="001E2020" w:rsidRPr="00FA24D4" w:rsidRDefault="001E2020" w:rsidP="001E2020">
      <w:pPr>
        <w:spacing w:line="360" w:lineRule="auto"/>
      </w:pPr>
      <w:r w:rsidRPr="00FA24D4">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(11 1 01 00000) по предоставлению гранта в форме субсидии православной религиозной организации </w:t>
      </w:r>
      <w:proofErr w:type="spellStart"/>
      <w:r w:rsidRPr="00FA24D4">
        <w:t>Ставропигиальному</w:t>
      </w:r>
      <w:proofErr w:type="spellEnd"/>
      <w:r w:rsidRPr="00FA24D4">
        <w:t xml:space="preserve"> мужскому монастырю </w:t>
      </w:r>
      <w:r w:rsidR="005C42F0" w:rsidRPr="00FA24D4">
        <w:t xml:space="preserve">                        </w:t>
      </w:r>
      <w:r w:rsidRPr="00FA24D4">
        <w:t>Свято-Троицкая Сергиева Лавра Русской Православной Церкви на возмещение затрат в 2021 году на содержание и эксплуатацию объекта культурного наследия федерального значения "Архитектурный ансамбль Троице-Сергиевой Лавры в городе Сергиев Посад", XIV - середина XX века (Московская область,                         Сергиево-Посадский муниципальный район, городское поселение Сергиев Посад,               г. Сергиев Посад), отнесенного к особо ценным объектам культурного наследия народов Российской Федерации.";</w:t>
      </w:r>
    </w:p>
    <w:p w:rsidR="001A1680" w:rsidRPr="00FA24D4" w:rsidRDefault="001A1680" w:rsidP="001A1680">
      <w:pPr>
        <w:spacing w:line="360" w:lineRule="auto"/>
      </w:pPr>
      <w:r w:rsidRPr="00FA24D4">
        <w:t>"64160 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p w:rsidR="001A1680" w:rsidRPr="00FA24D4" w:rsidRDefault="001A1680" w:rsidP="001A1680">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"Содействие повышению доступности воздушных перевозок населения, в том числе в части развития </w:t>
      </w:r>
      <w:r w:rsidRPr="00FA24D4">
        <w:lastRenderedPageBreak/>
        <w:t xml:space="preserve">региональных и </w:t>
      </w:r>
      <w:proofErr w:type="spellStart"/>
      <w:r w:rsidRPr="00FA24D4">
        <w:t>внутрирегиональных</w:t>
      </w:r>
      <w:proofErr w:type="spellEnd"/>
      <w:r w:rsidRPr="00FA24D4">
        <w:t xml:space="preserve"> перевозок" подпрограммы "Гражданская авиация и аэронавигационное обслуживание" государственной программы Российской Федерации "Развитие транспортной системы" </w:t>
      </w:r>
      <w:r w:rsidRPr="00FA24D4">
        <w:br/>
        <w:t>(24 3 01 00000) по предоставлению субсидий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p w:rsidR="00BA6777" w:rsidRPr="00FA24D4" w:rsidRDefault="001C5442" w:rsidP="001C5442">
      <w:pPr>
        <w:spacing w:line="360" w:lineRule="auto"/>
      </w:pPr>
      <w:r w:rsidRPr="00FA24D4">
        <w:t>"</w:t>
      </w:r>
      <w:r w:rsidR="00BA6777" w:rsidRPr="00FA24D4">
        <w:t xml:space="preserve">64167 Взнос в уставный капитал </w:t>
      </w:r>
      <w:r w:rsidR="00427595" w:rsidRPr="00FA24D4">
        <w:t xml:space="preserve">Публичного </w:t>
      </w:r>
      <w:r w:rsidR="00BA6777" w:rsidRPr="00FA24D4">
        <w:t xml:space="preserve">акционерного общества "Промсвязьбанк", г. Москва, в целях его </w:t>
      </w:r>
      <w:proofErr w:type="spellStart"/>
      <w:r w:rsidR="00BA6777" w:rsidRPr="00FA24D4">
        <w:t>докапитализации</w:t>
      </w:r>
      <w:proofErr w:type="spellEnd"/>
    </w:p>
    <w:p w:rsidR="001C5442" w:rsidRPr="00FA24D4" w:rsidRDefault="001C5442" w:rsidP="001C5442">
      <w:pPr>
        <w:spacing w:line="360" w:lineRule="auto"/>
      </w:pPr>
      <w:r w:rsidRPr="00FA24D4">
        <w:t xml:space="preserve">64168 Взнос в уставный капитал Публичного акционерного общества "Промсвязьбанк", г. Москва, в целях его </w:t>
      </w:r>
      <w:proofErr w:type="spellStart"/>
      <w:r w:rsidRPr="00FA24D4">
        <w:t>докапитализации</w:t>
      </w:r>
      <w:proofErr w:type="spellEnd"/>
      <w:r w:rsidRPr="00FA24D4">
        <w:t xml:space="preserve"> для обеспечения выполнения норматива достаточности собственных средств (капитала) Публичного акционерного общества "Промсвязьбанк" за счет средств резервного фонда Правительства Российской Федерации";</w:t>
      </w:r>
    </w:p>
    <w:p w:rsidR="00562F46" w:rsidRPr="00FA24D4" w:rsidRDefault="00562F46" w:rsidP="00562F46">
      <w:pPr>
        <w:spacing w:line="360" w:lineRule="auto"/>
      </w:pPr>
      <w:r w:rsidRPr="00FA24D4">
        <w:t>"64171 Субсидия федеральному государственному унитарному предприятию "Международное информационное агентство "Россия сегодня" за счет средств резервного фонда Правительства Российской Федерации</w:t>
      </w:r>
    </w:p>
    <w:p w:rsidR="00562F46" w:rsidRPr="00FA24D4" w:rsidRDefault="00562F46" w:rsidP="00562F46">
      <w:pPr>
        <w:spacing w:line="360" w:lineRule="auto"/>
      </w:pPr>
      <w:r w:rsidRPr="00FA24D4">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"Международное информационное агентство "Россия сегодня" за счет средств резервного фонда Правительства Российской Федерации.</w:t>
      </w:r>
    </w:p>
    <w:p w:rsidR="00630A0B" w:rsidRPr="00FA24D4" w:rsidRDefault="00630A0B" w:rsidP="001C5442">
      <w:pPr>
        <w:spacing w:line="360" w:lineRule="auto"/>
      </w:pPr>
      <w:r w:rsidRPr="00FA24D4">
        <w:t xml:space="preserve">64190 Взнос в уставный капитал открытого акционерного общества                 "766 Управление производственно-технологической комплектации", </w:t>
      </w:r>
      <w:r w:rsidRPr="00FA24D4">
        <w:br/>
        <w:t>г. Красногорск, Московская область</w:t>
      </w:r>
    </w:p>
    <w:p w:rsidR="005E4164" w:rsidRPr="00FA24D4" w:rsidRDefault="005E4164" w:rsidP="005E4164">
      <w:pPr>
        <w:spacing w:line="360" w:lineRule="auto"/>
      </w:pPr>
      <w:r w:rsidRPr="00FA24D4">
        <w:t>"64261 Субсидии российским организациям на финансовое обеспечение части затрат, связанных со строительством крупнотоннажных судов, за счет средств резервного фонда Правительства Российской Федерации</w:t>
      </w:r>
    </w:p>
    <w:p w:rsidR="005E4164" w:rsidRPr="00FA24D4" w:rsidRDefault="005E4164" w:rsidP="005E4164">
      <w:pPr>
        <w:spacing w:line="360" w:lineRule="auto"/>
      </w:pPr>
      <w:r w:rsidRPr="00FA24D4">
        <w:lastRenderedPageBreak/>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связанных со строительством крупнотоннажных судов, за счет средств резервного фонда Правительства Российской Федерации.";</w:t>
      </w:r>
    </w:p>
    <w:p w:rsidR="002440A1" w:rsidRPr="00FA24D4" w:rsidRDefault="002440A1" w:rsidP="002440A1">
      <w:pPr>
        <w:spacing w:line="360" w:lineRule="auto"/>
      </w:pPr>
      <w:r w:rsidRPr="00FA24D4">
        <w:t>"64373 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p w:rsidR="002440A1" w:rsidRPr="00FA24D4" w:rsidRDefault="002440A1" w:rsidP="002440A1">
      <w:pPr>
        <w:spacing w:line="360" w:lineRule="auto"/>
      </w:pPr>
      <w:r w:rsidRPr="00FA24D4">
        <w:t>По данному направлению расходов отражаются расходы федерального бюджета в рамках ведомственной целевой программы "Обеспечение предоставления аэронавигационного обслуживания и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 подпрограммы "Гражданская авиация и аэронавигационное обслуживание" государственной программы Российской Федерации "Развитие транспортной системы" (24 3 04 00000) по предоставлению субсидий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p w:rsidR="00FD6B76" w:rsidRPr="00FA24D4" w:rsidRDefault="00FD6B76" w:rsidP="00FD6B76">
      <w:pPr>
        <w:spacing w:line="360" w:lineRule="auto"/>
      </w:pPr>
      <w:r w:rsidRPr="00FA24D4">
        <w:t>"64421 Взнос в уставный капитал акционерного общества "Онежский судостроительно-судоремонтный завод", г. Петрозаводск, Республика Карелия, в целях строительства, реконструкции и технического перевооружения (глубокой модернизации) производственных мощностей";</w:t>
      </w:r>
    </w:p>
    <w:p w:rsidR="00AB72A7" w:rsidRPr="00FA24D4" w:rsidRDefault="00AB72A7" w:rsidP="00AB72A7">
      <w:pPr>
        <w:spacing w:line="360" w:lineRule="auto"/>
      </w:pPr>
      <w:r w:rsidRPr="00FA24D4">
        <w:t>"64468 Субсидия акционерному обществу "</w:t>
      </w:r>
      <w:proofErr w:type="spellStart"/>
      <w:r w:rsidRPr="00FA24D4">
        <w:t>Медиаскоп</w:t>
      </w:r>
      <w:proofErr w:type="spellEnd"/>
      <w:r w:rsidRPr="00FA24D4">
        <w:t xml:space="preserve">" на возмещение затрат, связанных с созданием отдельной технологической системы сбора и анализа </w:t>
      </w:r>
      <w:r w:rsidRPr="00FA24D4">
        <w:lastRenderedPageBreak/>
        <w:t>аудитории по контентным единицам, за счет средств резервного фонда Правительства Российской Федерации</w:t>
      </w:r>
    </w:p>
    <w:p w:rsidR="0079594C" w:rsidRPr="00FA24D4" w:rsidRDefault="00AB72A7" w:rsidP="00AB72A7">
      <w:pPr>
        <w:spacing w:line="360" w:lineRule="auto"/>
      </w:pPr>
      <w:r w:rsidRPr="00FA24D4">
        <w:t>По данному направлению расходов отражаются расходы федерального бюджета в рамках основного мероприятия "Управление развитием информационного общества" подпрограммы "Информационное государство" государственной программы Российской Федерации "Информационное общество" (23 4 01 00000) по предоставлению субсидии акционерному обществу "</w:t>
      </w:r>
      <w:proofErr w:type="spellStart"/>
      <w:r w:rsidRPr="00FA24D4">
        <w:t>Медиаскоп</w:t>
      </w:r>
      <w:proofErr w:type="spellEnd"/>
      <w:r w:rsidRPr="00FA24D4">
        <w:t>" на возмещение затрат, связанных с созданием отдельной технологической системы сбора и анализа аудитории по контентным единицам, за счет средств резервного фонда Правительства Российской Федерации.</w:t>
      </w:r>
    </w:p>
    <w:p w:rsidR="00AB72A7" w:rsidRPr="00FA24D4" w:rsidRDefault="0079594C" w:rsidP="00AB72A7">
      <w:pPr>
        <w:spacing w:line="360" w:lineRule="auto"/>
      </w:pPr>
      <w:r w:rsidRPr="00FA24D4">
        <w:t>64469 Взнос в уставный капитал акционерного общества "Почта России</w:t>
      </w:r>
      <w:proofErr w:type="gramStart"/>
      <w:r w:rsidRPr="00FA24D4">
        <w:t xml:space="preserve">",   </w:t>
      </w:r>
      <w:proofErr w:type="gramEnd"/>
      <w:r w:rsidRPr="00FA24D4">
        <w:t xml:space="preserve">                г. Москва, в целях модернизации и приведения в нормативное состояние отделений и иных объектов почтовой связи, расположенных в сельской местности, а также в труднодоступных местностях, за счет средств резервного фонда Правительства Российской Федерации</w:t>
      </w:r>
      <w:r w:rsidR="00AB72A7" w:rsidRPr="00FA24D4">
        <w:t>";</w:t>
      </w:r>
    </w:p>
    <w:p w:rsidR="00452967" w:rsidRPr="00FA24D4" w:rsidRDefault="00452967" w:rsidP="00452967">
      <w:pPr>
        <w:spacing w:line="360" w:lineRule="auto"/>
      </w:pPr>
      <w:r w:rsidRPr="00FA24D4">
        <w:t>"64520 Субсидия федеральному государственному унитарному предприятию "Федеральный центр двойных технологий "Союз" на возмещение затрат, связанных с выполнением работ по безопасной утилизации изделий и отходов твердого ракетного топлива, содержащих бериллий, в Республике Таджикистан</w:t>
      </w:r>
    </w:p>
    <w:p w:rsidR="00452967" w:rsidRPr="00FA24D4" w:rsidRDefault="00452967" w:rsidP="0079594C">
      <w:pPr>
        <w:spacing w:line="360" w:lineRule="auto"/>
      </w:pPr>
      <w:r w:rsidRPr="00FA24D4">
        <w:t xml:space="preserve">По данному направлению расходов отражаются расходы федерального бюджета в рамках основного мероприятия "Государственная поддержка в целях обеспечения финансово-экономической устойчивости организаций оборонно-промышленного комплекса" подпрограммы "Стимулирование развития оборонно-промышленного комплекса" государственной программы Российской Федерации "Развитие оборонно-промышленного комплекса" (44 1 02 00000) по предоставлению субсидии федеральному государственному унитарному предприятию "Федеральный центр двойных технологий "Союз" на возмещение затрат, связанных </w:t>
      </w:r>
      <w:r w:rsidRPr="00FA24D4">
        <w:lastRenderedPageBreak/>
        <w:t>с выполнением работ по безопасной утилизации изделий и отходов твердого ракетного топлива, содержащих бериллий, в Республике Таджикистан.</w:t>
      </w:r>
      <w:r w:rsidR="0079594C" w:rsidRPr="00FA24D4">
        <w:t>"</w:t>
      </w:r>
      <w:r w:rsidRPr="00FA24D4">
        <w:t>;</w:t>
      </w:r>
    </w:p>
    <w:p w:rsidR="00EE6388" w:rsidRPr="00FA24D4" w:rsidRDefault="00410184" w:rsidP="00EE6388">
      <w:pPr>
        <w:spacing w:line="360" w:lineRule="auto"/>
      </w:pPr>
      <w:r w:rsidRPr="00FA24D4">
        <w:t>"</w:t>
      </w:r>
      <w:r w:rsidR="00EE6388" w:rsidRPr="00FA24D4">
        <w:t>64595 Субсидия акционерному обществу "Государственный космический научно-производственный центр имени М.В. Хруничева", г. Москва, на финансовое обеспечение затрат, связанных с компенсацией операционной деятельности, за счет средств резервного фонда Правительства Российской Федерации</w:t>
      </w:r>
    </w:p>
    <w:p w:rsidR="007248A2" w:rsidRPr="00FA24D4" w:rsidRDefault="00EE6388" w:rsidP="00EE6388">
      <w:pPr>
        <w:spacing w:line="360" w:lineRule="auto"/>
      </w:pPr>
      <w:r w:rsidRPr="00FA24D4">
        <w:t>По данному направлению расходов отражаются расходы федерального бюджета на предоставление субсидии акционерному обществу "Государственный космический научно-производственный центр имени М.В. Хруничева", г. Москва, на финансовое обеспечение затрат, связанных с компенсацией операционной деятельности, за счет средств резервного фонда Правительства Российской Федерации.</w:t>
      </w:r>
    </w:p>
    <w:p w:rsidR="00271450" w:rsidRPr="00FA24D4" w:rsidRDefault="007248A2" w:rsidP="007248A2">
      <w:pPr>
        <w:spacing w:line="360" w:lineRule="auto"/>
      </w:pPr>
      <w:r w:rsidRPr="00FA24D4">
        <w:t>64596 Взнос в уставный капитал акционерного общества "</w:t>
      </w:r>
      <w:proofErr w:type="spellStart"/>
      <w:r w:rsidRPr="00FA24D4">
        <w:t>Главкосмос</w:t>
      </w:r>
      <w:proofErr w:type="spellEnd"/>
      <w:proofErr w:type="gramStart"/>
      <w:r w:rsidRPr="00FA24D4">
        <w:t xml:space="preserve">",   </w:t>
      </w:r>
      <w:proofErr w:type="gramEnd"/>
      <w:r w:rsidRPr="00FA24D4">
        <w:t xml:space="preserve">                       г. Москва, на цели реализации мероприятий по развитию пилотируемой космонавтики</w:t>
      </w:r>
    </w:p>
    <w:p w:rsidR="00271450" w:rsidRPr="00FA24D4" w:rsidRDefault="00271450" w:rsidP="00271450">
      <w:pPr>
        <w:spacing w:line="360" w:lineRule="auto"/>
      </w:pPr>
      <w:r w:rsidRPr="00FA24D4">
        <w:t>64597 Субсидия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в российских кредитных организациях кредитов и уплатой процентов по ним, за счет средств резервного фонда Правительства Российской Федерации</w:t>
      </w:r>
    </w:p>
    <w:p w:rsidR="00271450" w:rsidRPr="00FA24D4" w:rsidRDefault="00271450" w:rsidP="00271450">
      <w:pPr>
        <w:spacing w:line="360" w:lineRule="auto"/>
      </w:pPr>
      <w:r w:rsidRPr="00FA24D4">
        <w:t>По данному направлению расходов отражаются расходы федерального бюджета на предоставление субсидии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в российских кредитных организациях кредитов и уплатой процентов по ним, за счет средств резервного фонда Правительства Российской Федерации.</w:t>
      </w:r>
    </w:p>
    <w:p w:rsidR="00271450" w:rsidRPr="00FA24D4" w:rsidRDefault="00271450" w:rsidP="00271450">
      <w:pPr>
        <w:spacing w:line="360" w:lineRule="auto"/>
      </w:pPr>
      <w:r w:rsidRPr="00FA24D4">
        <w:lastRenderedPageBreak/>
        <w:t>64598 Субсидия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в государственной корпорации развития "ВЭБ.РФ" кредитов и уплатой процентов по ним, за счет средств резервного фонда Правительства Российской Федерации</w:t>
      </w:r>
    </w:p>
    <w:p w:rsidR="00EE6388" w:rsidRPr="00FA24D4" w:rsidRDefault="00271450" w:rsidP="005E2789">
      <w:pPr>
        <w:spacing w:line="360" w:lineRule="auto"/>
      </w:pPr>
      <w:r w:rsidRPr="00FA24D4">
        <w:t>По данному направлению расходов отражаются расходы федерального бюджета на предоставление субсидии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в государственной корпорации развития "ВЭБ.РФ" кредитов и уплатой процентов по ним, за счет средств резервного фонда Правительства Российской Федерации.</w:t>
      </w:r>
      <w:r w:rsidR="00410184" w:rsidRPr="00FA24D4">
        <w:t>";</w:t>
      </w:r>
    </w:p>
    <w:p w:rsidR="00721D74" w:rsidRPr="00FA24D4" w:rsidRDefault="00721D74" w:rsidP="00721D74">
      <w:pPr>
        <w:spacing w:line="360" w:lineRule="auto"/>
      </w:pPr>
      <w:r w:rsidRPr="00FA24D4">
        <w:t>"64671 Субсидии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w:t>
      </w:r>
    </w:p>
    <w:p w:rsidR="00721D74" w:rsidRPr="00FA24D4" w:rsidRDefault="00721D74" w:rsidP="00721D74">
      <w:pPr>
        <w:spacing w:line="360" w:lineRule="auto"/>
      </w:pPr>
      <w:r w:rsidRPr="00FA24D4">
        <w:t>По данному направлению расходов отражаются расходы федерального бюджета в рамках основного мероприятия "Стимулирование промышленной деятельности организаций оборонно-промышленного комплекса" подпрограммы "Стимулирование развития оборонно-промышленного комплекса" государственной программы Российской Федерации "Развитие оборонно-промышленного комплекса" (44 1 01 00000) по предоставлению субсидий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w:t>
      </w:r>
    </w:p>
    <w:p w:rsidR="00461BA4" w:rsidRPr="00FA24D4" w:rsidRDefault="001A1A1F" w:rsidP="00461BA4">
      <w:pPr>
        <w:spacing w:line="360" w:lineRule="auto"/>
      </w:pPr>
      <w:r w:rsidRPr="00FA24D4">
        <w:t>"</w:t>
      </w:r>
      <w:r w:rsidR="00461BA4" w:rsidRPr="00FA24D4">
        <w:t xml:space="preserve">64702 Субсидия Фонду "Центр стратегических разработок" </w:t>
      </w:r>
      <w:r w:rsidR="00C505D7" w:rsidRPr="00FA24D4">
        <w:t>на</w:t>
      </w:r>
      <w:r w:rsidR="00461BA4" w:rsidRPr="00FA24D4">
        <w:t xml:space="preserve"> информационно-аналитическо</w:t>
      </w:r>
      <w:r w:rsidR="00C505D7" w:rsidRPr="00FA24D4">
        <w:t>е</w:t>
      </w:r>
      <w:r w:rsidR="00461BA4" w:rsidRPr="00FA24D4">
        <w:t>, экспертно</w:t>
      </w:r>
      <w:r w:rsidR="00C505D7" w:rsidRPr="00FA24D4">
        <w:t>е</w:t>
      </w:r>
      <w:r w:rsidR="00461BA4" w:rsidRPr="00FA24D4">
        <w:t xml:space="preserve"> и организационно</w:t>
      </w:r>
      <w:r w:rsidR="00C505D7" w:rsidRPr="00FA24D4">
        <w:t>е</w:t>
      </w:r>
      <w:r w:rsidR="00461BA4" w:rsidRPr="00FA24D4">
        <w:t xml:space="preserve"> сопровождени</w:t>
      </w:r>
      <w:r w:rsidR="00C505D7" w:rsidRPr="00FA24D4">
        <w:t>е</w:t>
      </w:r>
      <w:r w:rsidR="00461BA4" w:rsidRPr="00FA24D4">
        <w:t xml:space="preserve"> в </w:t>
      </w:r>
      <w:r w:rsidR="00461BA4" w:rsidRPr="00FA24D4">
        <w:lastRenderedPageBreak/>
        <w:t>сфере реализации политики ограничения выбросов парниковых газов за счет средств резервного фонда Правительства Российской Федерации</w:t>
      </w:r>
    </w:p>
    <w:p w:rsidR="00461BA4" w:rsidRPr="00FA24D4" w:rsidRDefault="00461BA4" w:rsidP="00461BA4">
      <w:pPr>
        <w:spacing w:line="360" w:lineRule="auto"/>
      </w:pPr>
      <w:r w:rsidRPr="00FA24D4">
        <w:t xml:space="preserve">По данному направлению расходов отражаются расходы федерального бюджета на предоставление субсидии Фонду "Центр стратегических разработок" </w:t>
      </w:r>
      <w:r w:rsidR="00C505D7" w:rsidRPr="00FA24D4">
        <w:t xml:space="preserve">на </w:t>
      </w:r>
      <w:r w:rsidRPr="00FA24D4">
        <w:t>информационно-аналитическо</w:t>
      </w:r>
      <w:r w:rsidR="00C505D7" w:rsidRPr="00FA24D4">
        <w:t>е</w:t>
      </w:r>
      <w:r w:rsidRPr="00FA24D4">
        <w:t>, экспертно</w:t>
      </w:r>
      <w:r w:rsidR="00C505D7" w:rsidRPr="00FA24D4">
        <w:t>е</w:t>
      </w:r>
      <w:r w:rsidRPr="00FA24D4">
        <w:t xml:space="preserve"> и организационно</w:t>
      </w:r>
      <w:r w:rsidR="00C505D7" w:rsidRPr="00FA24D4">
        <w:t>е</w:t>
      </w:r>
      <w:r w:rsidRPr="00FA24D4">
        <w:t xml:space="preserve"> сопровождени</w:t>
      </w:r>
      <w:r w:rsidR="00C505D7" w:rsidRPr="00FA24D4">
        <w:t>е</w:t>
      </w:r>
      <w:r w:rsidRPr="00FA24D4">
        <w:t xml:space="preserve"> в сфере реализации политики ограничения выбросов парниковых газов за счет средств резервного фонда Правительства Российской Федерации.</w:t>
      </w:r>
    </w:p>
    <w:p w:rsidR="001A1A1F" w:rsidRPr="00FA24D4" w:rsidRDefault="001A1A1F" w:rsidP="001A1A1F">
      <w:pPr>
        <w:spacing w:line="360" w:lineRule="auto"/>
      </w:pPr>
      <w:r w:rsidRPr="00FA24D4">
        <w:t>64703 Субсиди</w:t>
      </w:r>
      <w:r w:rsidR="001F76FE" w:rsidRPr="00FA24D4">
        <w:t>я</w:t>
      </w:r>
      <w:r w:rsidRPr="00FA24D4">
        <w:t xml:space="preserve"> Фонду "Центр стратегических разработок" в целях реализации стратегической инициативы "Реинжиниринг правил промышленного строительства" за счет средств резервного фонда Правительства Российской Федерации</w:t>
      </w:r>
    </w:p>
    <w:p w:rsidR="00FD6B76" w:rsidRPr="00FA24D4" w:rsidRDefault="001A1A1F" w:rsidP="001A1A1F">
      <w:pPr>
        <w:spacing w:line="360" w:lineRule="auto"/>
      </w:pPr>
      <w:r w:rsidRPr="00FA24D4">
        <w:t>По данному направлению расходов отражаются расходы федерального бюджета на предоставление субсидии Фонду "Центр стратегических разработок" в целях реализации стратегической инициативы "Реинжиниринг правил промышленного строительства" за счет средств резервного фонда Правительства Российской Федерации.";</w:t>
      </w:r>
    </w:p>
    <w:p w:rsidR="0051629D" w:rsidRPr="00FA24D4" w:rsidRDefault="0051629D" w:rsidP="001A1A1F">
      <w:pPr>
        <w:spacing w:line="360" w:lineRule="auto"/>
      </w:pPr>
      <w:r w:rsidRPr="00FA24D4">
        <w:t>"64705 Взнос в уставный капитал акционерного общества "Перспективные промышленные и инфраструктурные технологии", г. Москва, в целях формирования фонда фондов перспективных промышленных и инфраструктурных технологий в рамках государственно-частного партнерства за счет средств резервного фонда Правительства Российской Федерации";</w:t>
      </w:r>
    </w:p>
    <w:p w:rsidR="00FE3DB5" w:rsidRPr="00FA24D4" w:rsidRDefault="00FE3DB5" w:rsidP="00FE3DB5">
      <w:pPr>
        <w:spacing w:line="360" w:lineRule="auto"/>
      </w:pPr>
      <w:r w:rsidRPr="00FA24D4">
        <w:t>"64709 Субсидия Фонду "Центр стратегических разработок" в целях реализации стратегической инициативы "Экспертно-аналитическое обеспечение экономического и инфраструктурного развития регионов, городов и агломераций" за счет средств резервного фонда Правительства Российской Федерации</w:t>
      </w:r>
    </w:p>
    <w:p w:rsidR="00FE3DB5" w:rsidRPr="00FA24D4" w:rsidRDefault="00FE3DB5" w:rsidP="00FE3DB5">
      <w:pPr>
        <w:spacing w:line="360" w:lineRule="auto"/>
      </w:pPr>
      <w:r w:rsidRPr="00FA24D4">
        <w:t xml:space="preserve">По данному направлению расходов отражаются расходы федерального бюджета на предоставление субсидии Фонду "Центр стратегических разработок" в </w:t>
      </w:r>
      <w:r w:rsidRPr="00FA24D4">
        <w:lastRenderedPageBreak/>
        <w:t>целях реализации стратегической инициативы "Экспертно-аналитическое обеспечение экономического и инфраструктурного развития регионов, городов и агломераций" за счет средств резервного фонда Правительства Российской Федерации.";</w:t>
      </w:r>
    </w:p>
    <w:p w:rsidR="0004213F" w:rsidRPr="00FA24D4" w:rsidRDefault="0004213F" w:rsidP="0004213F">
      <w:pPr>
        <w:spacing w:line="360" w:lineRule="auto"/>
      </w:pPr>
      <w:r w:rsidRPr="00FA24D4">
        <w:t>"64724 Субсидия Фонду "Центр стратегических разработок" в целях оценки эффектов от реализации инвестиционных проектов в сфере транспорта за счет средств резервного фонда Правительства Российской Федерации</w:t>
      </w:r>
    </w:p>
    <w:p w:rsidR="0004213F" w:rsidRPr="00FA24D4" w:rsidRDefault="0004213F" w:rsidP="0004213F">
      <w:pPr>
        <w:spacing w:line="360" w:lineRule="auto"/>
      </w:pPr>
      <w:r w:rsidRPr="00FA24D4">
        <w:t>По данному направлению расходов отражаются расходы федерального бюджета на предоставление субсидии Фонду "Центр стратегических разработок" в целях оценки эффектов от реализации инвестиционных проектов в сфере транспорта за счет средств резервного фонда Правительства Российской Федерации.";</w:t>
      </w:r>
    </w:p>
    <w:p w:rsidR="00C4475F" w:rsidRPr="00FA24D4" w:rsidRDefault="00C4475F" w:rsidP="00C4475F">
      <w:pPr>
        <w:spacing w:line="360" w:lineRule="auto"/>
      </w:pPr>
      <w:r w:rsidRPr="00FA24D4">
        <w:t>"64945 Субсидия Общероссийской общественно-государственной организации "Союз женщин России" на создание и обеспечение функционирования социального проекта "Интернет-портал "Женщины России" за счет средств резервного фонда Правительства Российской Федерации</w:t>
      </w:r>
    </w:p>
    <w:p w:rsidR="00C4475F" w:rsidRPr="00FA24D4" w:rsidRDefault="00C4475F" w:rsidP="00C4475F">
      <w:pPr>
        <w:spacing w:line="360" w:lineRule="auto"/>
      </w:pPr>
      <w:r w:rsidRPr="00FA24D4">
        <w:t xml:space="preserve">По данному направлению расходов отражаются расходы федерального бюджета в рамках основного мероприятия "Поддержка создания и распространения телерадиопрограмм и электронных средств массовой информации" подпрограммы "Информационная среда" государственной программы Российской Федерации "Информационное общество" (23 2 03 00000) по предоставлению субсидии Общероссийской общественно-государственной организации "Союз женщин России" </w:t>
      </w:r>
      <w:r w:rsidR="00746D4E" w:rsidRPr="00FA24D4">
        <w:t>в целях</w:t>
      </w:r>
      <w:r w:rsidRPr="00FA24D4">
        <w:t xml:space="preserve"> создани</w:t>
      </w:r>
      <w:r w:rsidR="00746D4E" w:rsidRPr="00FA24D4">
        <w:t>я</w:t>
      </w:r>
      <w:r w:rsidRPr="00FA24D4">
        <w:t xml:space="preserve"> и обеспечени</w:t>
      </w:r>
      <w:r w:rsidR="00746D4E" w:rsidRPr="00FA24D4">
        <w:t>я</w:t>
      </w:r>
      <w:r w:rsidRPr="00FA24D4">
        <w:t xml:space="preserve"> функционирования социального проекта "Интернет-портал "Женщины России" за счет средств резервного фонда Правительства Российской Федерации."</w:t>
      </w:r>
      <w:r w:rsidR="006E287C" w:rsidRPr="00FA24D4">
        <w:t>;</w:t>
      </w:r>
    </w:p>
    <w:p w:rsidR="00403B41" w:rsidRPr="00FA24D4" w:rsidRDefault="00403B41" w:rsidP="00403B41">
      <w:pPr>
        <w:spacing w:line="360" w:lineRule="auto"/>
      </w:pPr>
      <w:r w:rsidRPr="00FA24D4">
        <w:t>"6515</w:t>
      </w:r>
      <w:r w:rsidRPr="00FA24D4">
        <w:rPr>
          <w:lang w:val="en-US"/>
        </w:rPr>
        <w:t>F</w:t>
      </w:r>
      <w:r w:rsidRPr="00FA24D4">
        <w:t xml:space="preserve"> Субсидии Государственной компании "Российские автомобильные дороги" на осуществление деятельности по доверительному управлению </w:t>
      </w:r>
      <w:r w:rsidRPr="00FA24D4">
        <w:lastRenderedPageBreak/>
        <w:t>автомобильными дорогами Государственной компании за счет средств резервного фонда Правительства Российской Федерации</w:t>
      </w:r>
    </w:p>
    <w:p w:rsidR="00403B41" w:rsidRPr="00FA24D4" w:rsidRDefault="00403B41" w:rsidP="00FB7FAA">
      <w:pPr>
        <w:spacing w:line="360" w:lineRule="auto"/>
      </w:pPr>
      <w:r w:rsidRPr="00FA24D4">
        <w:t>По данному направлению расходов отражаются расходы федерального бюджета на предоставление субсидий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"Российские автомобильные дороги" за счет средств резервного фонда Правительства Российской Федерации.";</w:t>
      </w:r>
    </w:p>
    <w:p w:rsidR="00703A00" w:rsidRPr="00FA24D4" w:rsidRDefault="00703A00" w:rsidP="00703A00">
      <w:pPr>
        <w:spacing w:line="360" w:lineRule="auto"/>
      </w:pPr>
      <w:r w:rsidRPr="00FA24D4">
        <w:t>"66847 Субсидии российским компаниям на финансовое обеспечение части затрат, связанных с внедрением российской продукции радиоэлектронной промышленности</w:t>
      </w:r>
    </w:p>
    <w:p w:rsidR="00703A00" w:rsidRPr="00FA24D4" w:rsidRDefault="00703A00" w:rsidP="00703A00">
      <w:pPr>
        <w:spacing w:line="360" w:lineRule="auto"/>
      </w:pPr>
      <w:r w:rsidRPr="00FA24D4">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связанных с внедрением российской продукции радиоэлектронной промышленности.";</w:t>
      </w:r>
    </w:p>
    <w:p w:rsidR="00372608" w:rsidRPr="00FA24D4" w:rsidRDefault="00372608" w:rsidP="00372608">
      <w:pPr>
        <w:spacing w:line="360" w:lineRule="auto"/>
      </w:pPr>
      <w:r w:rsidRPr="00FA24D4">
        <w:t>"67060 Субсидии российским организациям воздушного транспорта на возмещение затрат, понесенных при выполнении мероприятий по обеспечению вывоза российских граждан из Турецкой Республики и Объединенной Республики Танзания, за счет средств резервного фонда Правительства Российской Федерации</w:t>
      </w:r>
    </w:p>
    <w:p w:rsidR="00372608" w:rsidRPr="00FA24D4" w:rsidRDefault="00372608" w:rsidP="00372608">
      <w:pPr>
        <w:spacing w:line="360" w:lineRule="auto"/>
      </w:pPr>
      <w:r w:rsidRPr="00FA24D4">
        <w:t>По данному направлению расходов отражаются расходы федерального бюджета на предоставление субсидий российским организациям воздушного транспорта на возмещение затрат, понесенных при выполнении мероприятий по обеспечению вывоза российских граждан из Турецкой Республики и Объединенной Республики Танзания, за счет средств резервного фонда Правительства Российской Федерации.";</w:t>
      </w:r>
    </w:p>
    <w:p w:rsidR="0078780A" w:rsidRPr="00FA24D4" w:rsidRDefault="0078780A" w:rsidP="0078780A">
      <w:pPr>
        <w:spacing w:line="360" w:lineRule="auto"/>
      </w:pPr>
      <w:r w:rsidRPr="00FA24D4">
        <w:lastRenderedPageBreak/>
        <w:t>"6730</w:t>
      </w:r>
      <w:r w:rsidRPr="00FA24D4">
        <w:rPr>
          <w:lang w:val="en-US"/>
        </w:rPr>
        <w:t>F</w:t>
      </w:r>
      <w:r w:rsidRPr="00FA24D4">
        <w:t xml:space="preserve"> Субсидии публично-правовой компании "Единый заказчик в сфере строительства" за счет средств резервного фонда Правительства Российской Федерации</w:t>
      </w:r>
    </w:p>
    <w:p w:rsidR="0078780A" w:rsidRPr="00FA24D4" w:rsidRDefault="0078780A" w:rsidP="0078780A">
      <w:pPr>
        <w:spacing w:line="360" w:lineRule="auto"/>
      </w:pPr>
      <w:r w:rsidRPr="00FA24D4">
        <w:t>По данному направлению расходов отражаются расходы федерального бюджета на предоставление субсидий публично-правовой компании "Единый заказчик в сфере строительства" за счет средств резервного фонда Правительства Российской Федерации.</w:t>
      </w:r>
    </w:p>
    <w:p w:rsidR="0068148D" w:rsidRPr="00FA24D4" w:rsidRDefault="0068148D" w:rsidP="0078780A">
      <w:pPr>
        <w:spacing w:line="360" w:lineRule="auto"/>
      </w:pPr>
      <w:r w:rsidRPr="00FA24D4">
        <w:rPr>
          <w:rFonts w:eastAsia="Calibri" w:cs="Times New Roman"/>
          <w:szCs w:val="28"/>
        </w:rPr>
        <w:t>67333 Взнос в уставный капитал акционерного общества "Российский Сельскохозяйственный банк", г. Москва, за счет средств резервного фонда Правительства Российской Федерации</w:t>
      </w:r>
      <w:r w:rsidRPr="00FA24D4">
        <w:t>";</w:t>
      </w:r>
    </w:p>
    <w:p w:rsidR="00283B21" w:rsidRPr="00FA24D4" w:rsidRDefault="00283B21" w:rsidP="00283B21">
      <w:pPr>
        <w:spacing w:line="360" w:lineRule="auto"/>
      </w:pPr>
      <w:r w:rsidRPr="00FA24D4">
        <w:t>"67369 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rsidR="00283B21" w:rsidRPr="00FA24D4" w:rsidRDefault="00283B21" w:rsidP="00283B21">
      <w:pPr>
        <w:spacing w:line="360" w:lineRule="auto"/>
      </w:pPr>
      <w:r w:rsidRPr="00FA24D4">
        <w:t>По данному направлению расходов отражаются расходы федерального бюджета в рамках основного мероприятия "Обеспечение реализации образовательных программ и научной деятельности в системе высшего образования" подпрограммы "Обеспечение глобальной конкурентоспособности российского высшего образования" государственной программа Российской Федерации "Научно-технологическое развитие Российской Федерации"                         (47 2 02 00000) по предоставлению гранта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rsidR="00A93AF5" w:rsidRPr="00FA24D4" w:rsidRDefault="00A93AF5" w:rsidP="00A93AF5">
      <w:pPr>
        <w:spacing w:line="360" w:lineRule="auto"/>
      </w:pPr>
      <w:r w:rsidRPr="00FA24D4">
        <w:lastRenderedPageBreak/>
        <w:t>"6737</w:t>
      </w:r>
      <w:r w:rsidRPr="00FA24D4">
        <w:rPr>
          <w:lang w:val="en-US"/>
        </w:rPr>
        <w:t>F</w:t>
      </w:r>
      <w:r w:rsidRPr="00FA24D4">
        <w:t xml:space="preserve">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w:t>
      </w:r>
      <w:r w:rsidR="002649ED" w:rsidRPr="00FA24D4">
        <w:t>-</w:t>
      </w:r>
      <w:r w:rsidRPr="00FA24D4">
        <w:t xml:space="preserve"> 2021 годах по ставке </w:t>
      </w:r>
      <w:r w:rsidR="002D20A7" w:rsidRPr="00FA24D4">
        <w:t xml:space="preserve">до </w:t>
      </w:r>
      <w:r w:rsidRPr="00FA24D4">
        <w:t>7 процентов годовых, за счет средств резервного фонда Правительства Российской Федерации</w:t>
      </w:r>
    </w:p>
    <w:p w:rsidR="00A93AF5" w:rsidRPr="00FA24D4" w:rsidRDefault="00A93AF5" w:rsidP="00A93AF5">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субсидии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w:t>
      </w:r>
      <w:r w:rsidR="002649ED" w:rsidRPr="00FA24D4">
        <w:t>-</w:t>
      </w:r>
      <w:r w:rsidRPr="00FA24D4">
        <w:t xml:space="preserve"> 2021 годах по ставке до 7 процентов годовых, за счет средств резервного фонда Правительства Российской Федерации.";</w:t>
      </w:r>
    </w:p>
    <w:p w:rsidR="00FC6583" w:rsidRPr="00FA24D4" w:rsidRDefault="00FC6583" w:rsidP="00FC6583">
      <w:pPr>
        <w:spacing w:line="360" w:lineRule="auto"/>
      </w:pPr>
      <w:r w:rsidRPr="00FA24D4">
        <w:t>"67379 Субсидия акционерному обществу "ДОМ.РФ", г. Москва, 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p w:rsidR="00FC6583" w:rsidRPr="00FA24D4" w:rsidRDefault="00FC6583" w:rsidP="00FC6583">
      <w:pPr>
        <w:spacing w:line="360" w:lineRule="auto"/>
      </w:pPr>
      <w:r w:rsidRPr="00FA24D4">
        <w:t xml:space="preserve">По данному направлению расходов отражаются расходы федерального бюджета в рамках ведомственной целевой программы "Поддержка модернизации инфраструктуры субъектов Российской Федерации (муниципальных образований)" </w:t>
      </w:r>
      <w:r w:rsidRPr="00FA24D4">
        <w:lastRenderedPageBreak/>
        <w:t>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на предоставление субсидии акционерному обществу "ДОМ.РФ", г. Москва, 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p w:rsidR="006E287C" w:rsidRPr="00FA24D4" w:rsidRDefault="006E287C" w:rsidP="006E287C">
      <w:pPr>
        <w:spacing w:line="360" w:lineRule="auto"/>
      </w:pPr>
      <w:r w:rsidRPr="00FA24D4">
        <w:t>"6750</w:t>
      </w:r>
      <w:r w:rsidRPr="00FA24D4">
        <w:rPr>
          <w:lang w:val="en-US"/>
        </w:rPr>
        <w:t>F</w:t>
      </w:r>
      <w:r w:rsidRPr="00FA24D4">
        <w:t xml:space="preserve">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FA24D4">
        <w:t>Ростех</w:t>
      </w:r>
      <w:proofErr w:type="spellEnd"/>
      <w:r w:rsidRPr="00FA24D4">
        <w:t>" для целей обеспечения особо важных и специальных полетов воздушных судов за счет средств резервного фонда Правительства Российской Федерации</w:t>
      </w:r>
    </w:p>
    <w:p w:rsidR="006E287C" w:rsidRPr="00FA24D4" w:rsidRDefault="006E287C" w:rsidP="006E287C">
      <w:pPr>
        <w:spacing w:line="360" w:lineRule="auto"/>
      </w:pPr>
      <w:r w:rsidRPr="00FA24D4">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FA24D4">
        <w:t>Ростех</w:t>
      </w:r>
      <w:proofErr w:type="spellEnd"/>
      <w:r w:rsidRPr="00FA24D4">
        <w:t>" для целей обеспечения особо важных и специальных полетов воздушных судов за счет средств резервного фонда Правительства Российской Федерации."</w:t>
      </w:r>
      <w:r w:rsidR="001C41DD" w:rsidRPr="00FA24D4">
        <w:t>;</w:t>
      </w:r>
    </w:p>
    <w:p w:rsidR="003A1C4D" w:rsidRPr="00FA24D4" w:rsidRDefault="003A1C4D" w:rsidP="003A1C4D">
      <w:pPr>
        <w:spacing w:line="360" w:lineRule="auto"/>
      </w:pPr>
      <w:r w:rsidRPr="00FA24D4">
        <w:t xml:space="preserve">"67513 Имущественный взнос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до 1 января 2018 года проектах "ВЭБ.РФ" (включая формирование резервов на возможные потери по указанным проектам "ВЭБ.РФ"), и компенсацию убытков, возникающих </w:t>
      </w:r>
      <w:r w:rsidRPr="00FA24D4">
        <w:lastRenderedPageBreak/>
        <w:t>в результате безвозмездной передачи активов в казну Российской Федерации, за счет средств резервного фонда Правительства Российской Федерации</w:t>
      </w:r>
    </w:p>
    <w:p w:rsidR="00E4286A" w:rsidRPr="00FA24D4" w:rsidRDefault="003A1C4D" w:rsidP="003A1C4D">
      <w:pPr>
        <w:spacing w:line="360" w:lineRule="auto"/>
      </w:pPr>
      <w:r w:rsidRPr="00FA24D4">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до 1 января 2018 года проектах "ВЭБ.РФ" (включая формирование резервов на возможные потери по указанным проектам "ВЭБ.РФ"), и компенсацию убытков, возникающих в результате безвозмездной передачи активов в казну Российской Федерации, за счет средств резервного фонда Правительства Российской Федерации.</w:t>
      </w:r>
    </w:p>
    <w:p w:rsidR="00E4286A" w:rsidRPr="00FA24D4" w:rsidRDefault="00E4286A" w:rsidP="00E4286A">
      <w:pPr>
        <w:spacing w:line="360" w:lineRule="auto"/>
      </w:pPr>
      <w:r w:rsidRPr="00FA24D4">
        <w:t xml:space="preserve">67520 Субсидия "Газпромбанк" (Акционерное общество) в виде вклада в имущество, не увеличивающего его уставный капитал, в целях реализации мер по сокращению обязательств по государственной гарантии </w:t>
      </w:r>
      <w:r w:rsidR="00BE629F" w:rsidRPr="00FA24D4">
        <w:t xml:space="preserve">Российской Федерации </w:t>
      </w:r>
      <w:r w:rsidRPr="00FA24D4">
        <w:t>путем погашения основного долга в рамках кредитного соглашения за счет средств резервного фонда Правительства Российской Федерации</w:t>
      </w:r>
    </w:p>
    <w:p w:rsidR="003A1C4D" w:rsidRPr="00FA24D4" w:rsidRDefault="00E4286A" w:rsidP="00E4286A">
      <w:pPr>
        <w:spacing w:line="360" w:lineRule="auto"/>
      </w:pPr>
      <w:r w:rsidRPr="00FA24D4">
        <w:t xml:space="preserve">По данному направлению расходов отражаются расходы федерального бюджета в рамках основного мероприятия "Обеспечение интересов Российской Федерации как заемщика, кредитора и гаранта" подпрограммы "Управление государственным долгом и государственными финансовыми активами, повышение результативности от участия в международных финансовых и экономических отношениях" государственной программы Российской Федерации "Управление государственными финансами и регулирование финансовых рынков" (39 4 01 00000) по предоставлению субсидии "Газпромбанк" (Акционерное общество) в виде вклада в имущество, не увеличивающего его уставный капитал, в целях реализации мер по сокращению обязательств по государственной гарантии </w:t>
      </w:r>
      <w:r w:rsidR="00BE629F" w:rsidRPr="00FA24D4">
        <w:t xml:space="preserve">Российской Федерации </w:t>
      </w:r>
      <w:r w:rsidRPr="00FA24D4">
        <w:lastRenderedPageBreak/>
        <w:t>путем погашения основного долга в рамках кредитного соглашения за счет средств резервного фонда Правительства Российской Федерации.</w:t>
      </w:r>
      <w:r w:rsidR="003A1C4D" w:rsidRPr="00FA24D4">
        <w:t>";</w:t>
      </w:r>
    </w:p>
    <w:p w:rsidR="00EC6138" w:rsidRPr="00FA24D4" w:rsidRDefault="00EC6138" w:rsidP="00EC6138">
      <w:pPr>
        <w:spacing w:line="360" w:lineRule="auto"/>
      </w:pPr>
      <w:r w:rsidRPr="00FA24D4">
        <w:t>"67585 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 за счет средств резервного фонда Правительства Российской Федерации</w:t>
      </w:r>
    </w:p>
    <w:p w:rsidR="00EC6138" w:rsidRPr="00FA24D4" w:rsidRDefault="00EC6138" w:rsidP="00EC6138">
      <w:pPr>
        <w:spacing w:line="360" w:lineRule="auto"/>
      </w:pPr>
      <w:r w:rsidRPr="00FA24D4">
        <w:t>По данному направлению расходов отражаются расходы федерального бюджета в рамках основного мероприятия "Реализация инвестиционных проектов на территории Дальнего Востока с участием акционерного общества "Фонд развития Дальнего Востока и Арктики" подпрограммы "Поддержка реализации инвестиционных проектов в Дальневосточном федеральном округе" государственной программы Российской Федерации "Социально-экономическое развитие Дальневосточного федерального округа" (34 2 04 00000) на осуществление имущественного взноса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 за счет средств резервного фонда Правительства Российской Федерации.";</w:t>
      </w:r>
    </w:p>
    <w:p w:rsidR="0047370D" w:rsidRPr="00FA24D4" w:rsidRDefault="0047370D" w:rsidP="0047370D">
      <w:pPr>
        <w:spacing w:line="360" w:lineRule="auto"/>
      </w:pPr>
      <w:r w:rsidRPr="00FA24D4">
        <w:t>"67602 Субсидия публичному акционерному обществу "</w:t>
      </w:r>
      <w:proofErr w:type="spellStart"/>
      <w:r w:rsidRPr="00FA24D4">
        <w:t>Россети</w:t>
      </w:r>
      <w:proofErr w:type="spellEnd"/>
      <w:r w:rsidRPr="00FA24D4">
        <w:t xml:space="preserve"> Северный Кавказ" на возмещение затрат, связанных с реализацией мероприятий по восстановлению распределительных сетей электроснабжения потребителей Республики Дагестан и с приобретением автотранспорта и </w:t>
      </w:r>
      <w:proofErr w:type="gramStart"/>
      <w:r w:rsidRPr="00FA24D4">
        <w:t>специальной техники для укомплектования оперативно-выездных бригад</w:t>
      </w:r>
      <w:proofErr w:type="gramEnd"/>
      <w:r w:rsidRPr="00FA24D4">
        <w:t xml:space="preserve"> и персонала, выполняющих ремонт объектов электросетевого хозяйства, за счет средств резервного фонда Правительства Российской Федерации</w:t>
      </w:r>
    </w:p>
    <w:p w:rsidR="0047370D" w:rsidRPr="00FA24D4" w:rsidRDefault="0047370D" w:rsidP="0047370D">
      <w:pPr>
        <w:spacing w:line="360" w:lineRule="auto"/>
      </w:pPr>
      <w:r w:rsidRPr="00FA24D4">
        <w:t>По данному направлению расходов отражаются расходы федерального бюджета на предоставление субсидии публичному акционерному обществу "</w:t>
      </w:r>
      <w:proofErr w:type="spellStart"/>
      <w:r w:rsidRPr="00FA24D4">
        <w:t>Россети</w:t>
      </w:r>
      <w:proofErr w:type="spellEnd"/>
      <w:r w:rsidRPr="00FA24D4">
        <w:t xml:space="preserve"> Северный Кавказ" на возмещение затрат, связанных с реализацией </w:t>
      </w:r>
      <w:r w:rsidRPr="00FA24D4">
        <w:lastRenderedPageBreak/>
        <w:t>мероприятий по восстановлению распределительных сетей электроснабжения потребителей Республики Дагестан и с приобретением автотранспорта и специальной техники для укомплектования оперативно-выездных бригад и персонала, выполняющих ремонт объектов электросетевого хозяйства, за счет средств резервного фонда Правительства Российской Федерации.";</w:t>
      </w:r>
    </w:p>
    <w:p w:rsidR="00E32009" w:rsidRPr="00FA24D4" w:rsidRDefault="00C40BB4" w:rsidP="00E32009">
      <w:pPr>
        <w:spacing w:line="360" w:lineRule="auto"/>
      </w:pPr>
      <w:r w:rsidRPr="00FA24D4">
        <w:t>"</w:t>
      </w:r>
      <w:r w:rsidR="00E32009" w:rsidRPr="00FA24D4">
        <w:t>67621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00E32009" w:rsidRPr="00FA24D4">
        <w:t>Ростех</w:t>
      </w:r>
      <w:proofErr w:type="spellEnd"/>
      <w:r w:rsidR="00E32009" w:rsidRPr="00FA24D4">
        <w:t>" с целью последующего взноса в уставный капитал акционерного общества "Объединенная двигателестроительная корпорация" на финансирование затрат по разработке и созданию перспективного двигателя ПД-35</w:t>
      </w:r>
    </w:p>
    <w:p w:rsidR="00E32009" w:rsidRPr="00FA24D4" w:rsidRDefault="00E32009" w:rsidP="00E32009">
      <w:pPr>
        <w:spacing w:line="360" w:lineRule="auto"/>
      </w:pPr>
      <w:r w:rsidRPr="00FA24D4">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FA24D4">
        <w:t>Ростех</w:t>
      </w:r>
      <w:proofErr w:type="spellEnd"/>
      <w:r w:rsidRPr="00FA24D4">
        <w:t>" с целью последующего взноса в уставный капитал акционерного общества "Объединенная двигателестроительная корпорация" на финансирование затрат по разработке и созданию перспективного двигателя ПД-35.</w:t>
      </w:r>
    </w:p>
    <w:p w:rsidR="00C40BB4" w:rsidRPr="00FA24D4" w:rsidRDefault="00C40BB4" w:rsidP="00C40BB4">
      <w:pPr>
        <w:spacing w:line="360" w:lineRule="auto"/>
      </w:pPr>
      <w:r w:rsidRPr="00FA24D4">
        <w:t>67622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FA24D4">
        <w:t>Ростех</w:t>
      </w:r>
      <w:proofErr w:type="spellEnd"/>
      <w:r w:rsidRPr="00FA24D4">
        <w:t>" с целью последующего взноса в уставный капитал акционерного общества "Объединенная двигателестроительная корпорация" на финансирование затрат по разработке и созданию перспективного двигателя ПД-35 за счет средств резервного фонда Правительства Российской Федерации</w:t>
      </w:r>
    </w:p>
    <w:p w:rsidR="00C40BB4" w:rsidRPr="00FA24D4" w:rsidRDefault="00C40BB4" w:rsidP="00C40BB4">
      <w:pPr>
        <w:spacing w:line="360" w:lineRule="auto"/>
      </w:pPr>
      <w:r w:rsidRPr="00FA24D4">
        <w:t xml:space="preserve">По данному направлению расходов отражаются расходы федерального бюджета на осуществление имущественного взноса Российской Федерации в </w:t>
      </w:r>
      <w:r w:rsidRPr="00FA24D4">
        <w:lastRenderedPageBreak/>
        <w:t>Государственную корпорацию по содействию разработке, производству и экспорту высокотехнологичной промышленной продукции "</w:t>
      </w:r>
      <w:proofErr w:type="spellStart"/>
      <w:r w:rsidRPr="00FA24D4">
        <w:t>Ростех</w:t>
      </w:r>
      <w:proofErr w:type="spellEnd"/>
      <w:r w:rsidRPr="00FA24D4">
        <w:t>" с целью последующего взноса в уставный капитал акционерного общества "Объединенная двигателестроительная корпорация" на финансирование затрат по разработке и созданию перспективного двигателя ПД-35 за счет средств резервного фонда Правительства Российской Федерации.";</w:t>
      </w:r>
    </w:p>
    <w:p w:rsidR="005558DE" w:rsidRPr="00FA24D4" w:rsidRDefault="003A1C4D" w:rsidP="005558DE">
      <w:pPr>
        <w:spacing w:line="360" w:lineRule="auto"/>
      </w:pPr>
      <w:r w:rsidRPr="00FA24D4">
        <w:t>"</w:t>
      </w:r>
      <w:r w:rsidR="005558DE" w:rsidRPr="00FA24D4">
        <w:t xml:space="preserve">67670 Субсидии российским кредитным организациям на возмещение выпадающих доходов по </w:t>
      </w:r>
      <w:proofErr w:type="spellStart"/>
      <w:r w:rsidR="005558DE" w:rsidRPr="00FA24D4">
        <w:t>реструктурируемой</w:t>
      </w:r>
      <w:proofErr w:type="spellEnd"/>
      <w:r w:rsidR="005558DE" w:rsidRPr="00FA24D4">
        <w:t xml:space="preserve"> проблемной задолженности в рамках реализации программы улучшения финансово-экономического состояния организаций оборонно-промышленного комплекса</w:t>
      </w:r>
    </w:p>
    <w:p w:rsidR="005558DE" w:rsidRPr="00FA24D4" w:rsidRDefault="005558DE" w:rsidP="005558DE">
      <w:pPr>
        <w:spacing w:line="360" w:lineRule="auto"/>
      </w:pPr>
      <w:r w:rsidRPr="00FA24D4">
        <w:t xml:space="preserve">По данному направлению расходов отражаются расходы федерального бюджета в рамках основного мероприятия "Стимулирование промышленной деятельности организаций оборонно-промышленного комплекса" подпрограммы "Стимулирование развития оборонно-промышленного комплекса" государственной программы Российской Федерации "Развитие оборонно-промышленного комплекса" (44 1 01 00000), связанные с предоставлением субсидий российским кредитным организациям на возмещение выпадающих доходов по </w:t>
      </w:r>
      <w:proofErr w:type="spellStart"/>
      <w:r w:rsidRPr="00FA24D4">
        <w:t>реструктурируемой</w:t>
      </w:r>
      <w:proofErr w:type="spellEnd"/>
      <w:r w:rsidRPr="00FA24D4">
        <w:t xml:space="preserve"> проблемной задолженности в рамках реализации программы улучшения финансово-экономического состояния организаций оборонно-промышленного комплекса.</w:t>
      </w:r>
      <w:r w:rsidR="004265A0" w:rsidRPr="00FA24D4">
        <w:t>";</w:t>
      </w:r>
    </w:p>
    <w:p w:rsidR="00C86AE4" w:rsidRPr="00FA24D4" w:rsidRDefault="00C86AE4" w:rsidP="00C86AE4">
      <w:pPr>
        <w:spacing w:line="360" w:lineRule="auto"/>
      </w:pPr>
      <w:r w:rsidRPr="00FA24D4">
        <w:t>"67752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FA24D4">
        <w:t>Ростех</w:t>
      </w:r>
      <w:proofErr w:type="spellEnd"/>
      <w:r w:rsidRPr="00FA24D4">
        <w:t>",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 за счет средств резервного фонда Правительства Российской Федерации</w:t>
      </w:r>
    </w:p>
    <w:p w:rsidR="00C86AE4" w:rsidRPr="00FA24D4" w:rsidRDefault="00C86AE4" w:rsidP="00C86AE4">
      <w:pPr>
        <w:spacing w:line="360" w:lineRule="auto"/>
      </w:pPr>
      <w:r w:rsidRPr="00FA24D4">
        <w:lastRenderedPageBreak/>
        <w:t>По данному направлению расходов отражаются расходы федерального бюджета в рамках основного мероприятие ""Государственная поддержка российских организаций самолетостроения" подпрограммы "Самолетостроение" государственной программы Российской Федерации "Развитие авиационной промышленности" (17 1 01 00000)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w:t>
      </w:r>
      <w:proofErr w:type="spellStart"/>
      <w:r w:rsidRPr="00FA24D4">
        <w:t>Ростех</w:t>
      </w:r>
      <w:proofErr w:type="spellEnd"/>
      <w:r w:rsidRPr="00FA24D4">
        <w:t>",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 за счет средств резервного фонда Правительства Российской Федерации.";</w:t>
      </w:r>
    </w:p>
    <w:p w:rsidR="00E10F91" w:rsidRPr="00FA24D4" w:rsidRDefault="00E10F91" w:rsidP="00E10F91">
      <w:pPr>
        <w:spacing w:line="360" w:lineRule="auto"/>
      </w:pPr>
      <w:r w:rsidRPr="00FA24D4">
        <w:t>"67790 Взнос в уставный капитал акционерного общества "Научно-производственное предприятие "Квант", г. Москва";</w:t>
      </w:r>
    </w:p>
    <w:p w:rsidR="004265A0" w:rsidRPr="00FA24D4" w:rsidRDefault="004265A0" w:rsidP="004265A0">
      <w:pPr>
        <w:spacing w:line="360" w:lineRule="auto"/>
      </w:pPr>
      <w:r w:rsidRPr="00FA24D4">
        <w:t>"67981 Субсидия Всероссийскому детско-юношескому военно-патриотическому общественному движению "ЮНАРМИЯ"</w:t>
      </w:r>
    </w:p>
    <w:p w:rsidR="004265A0" w:rsidRPr="00FA24D4" w:rsidRDefault="004265A0" w:rsidP="003A1C4D">
      <w:pPr>
        <w:spacing w:line="360" w:lineRule="auto"/>
      </w:pPr>
      <w:r w:rsidRPr="00FA24D4">
        <w:t>По данному направлению расходов отражаются расходы федерального бюджета на предоставление субсидии Всероссийскому детско-юношескому военно-патриотическому общественному движению "ЮНАРМИЯ".";</w:t>
      </w:r>
    </w:p>
    <w:p w:rsidR="00462EB2" w:rsidRPr="00FA24D4" w:rsidRDefault="00462EB2" w:rsidP="00DC2445">
      <w:pPr>
        <w:spacing w:line="360" w:lineRule="auto"/>
      </w:pPr>
      <w:r w:rsidRPr="00FA24D4">
        <w:t>"6885</w:t>
      </w:r>
      <w:r w:rsidR="00DC2445" w:rsidRPr="00FA24D4">
        <w:t>1</w:t>
      </w:r>
      <w:r w:rsidRPr="00FA24D4">
        <w:t xml:space="preserve"> </w:t>
      </w:r>
      <w:r w:rsidR="00DC2445" w:rsidRPr="00FA24D4">
        <w:t>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r w:rsidR="002A5A50" w:rsidRPr="00FA24D4">
        <w:t xml:space="preserve"> </w:t>
      </w:r>
      <w:r w:rsidR="00DC2445" w:rsidRPr="00FA24D4">
        <w:t xml:space="preserve">в целях обеспечения выполнения в </w:t>
      </w:r>
      <w:r w:rsidR="00DC2445" w:rsidRPr="00FA24D4">
        <w:lastRenderedPageBreak/>
        <w:t>2021 году принятых обязательств по субсидированию льготных кредитов за счет средств резервного фонда Правительства Российской Федерации</w:t>
      </w:r>
    </w:p>
    <w:p w:rsidR="00462EB2" w:rsidRPr="00FA24D4" w:rsidRDefault="00462EB2" w:rsidP="00462EB2">
      <w:pPr>
        <w:spacing w:line="360" w:lineRule="auto"/>
      </w:pPr>
      <w:r w:rsidRPr="00FA24D4">
        <w:t>По данному направлению расходов отражаются расходы федерального бюджета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r w:rsidR="006A361D" w:rsidRPr="00FA24D4">
        <w:t>,</w:t>
      </w:r>
      <w:r w:rsidR="00DC2445" w:rsidRPr="00FA24D4">
        <w:t xml:space="preserve"> в целях обеспечения выполнения в 2021 году принятых обязательств по субсидированию льготных кредитов за счет средств резервного фонда Правительства Российской Федерации.</w:t>
      </w:r>
      <w:r w:rsidRPr="00FA24D4">
        <w:t>".</w:t>
      </w:r>
    </w:p>
    <w:p w:rsidR="0089150E" w:rsidRPr="00FA24D4" w:rsidRDefault="00031CC1" w:rsidP="00E05526">
      <w:pPr>
        <w:spacing w:line="360" w:lineRule="auto"/>
      </w:pPr>
      <w:r w:rsidRPr="00FA24D4">
        <w:t>5</w:t>
      </w:r>
      <w:r w:rsidR="00172E7A" w:rsidRPr="00FA24D4">
        <w:t xml:space="preserve">.3.2. </w:t>
      </w:r>
      <w:r w:rsidR="0089150E" w:rsidRPr="00FA24D4">
        <w:t xml:space="preserve">Текст направления расходов "60285 </w:t>
      </w:r>
      <w:r w:rsidR="0089150E" w:rsidRPr="00FA24D4">
        <w:rPr>
          <w:rFonts w:eastAsia="Calibri" w:cs="Times New Roman"/>
          <w:szCs w:val="28"/>
        </w:rPr>
        <w:t xml:space="preserve">Имущественный взнос Российской Федерации в публично-правовую компанию "Фонд защиты прав </w:t>
      </w:r>
      <w:r w:rsidR="002E6A79" w:rsidRPr="00FA24D4">
        <w:rPr>
          <w:rFonts w:eastAsia="Calibri" w:cs="Times New Roman"/>
          <w:szCs w:val="28"/>
        </w:rPr>
        <w:t xml:space="preserve">                                     </w:t>
      </w:r>
      <w:r w:rsidR="0089150E" w:rsidRPr="00FA24D4">
        <w:rPr>
          <w:rFonts w:eastAsia="Calibri" w:cs="Times New Roman"/>
          <w:szCs w:val="28"/>
        </w:rPr>
        <w:t xml:space="preserve">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 </w:t>
      </w:r>
      <w:r w:rsidR="0089150E" w:rsidRPr="00FA24D4">
        <w:t>изложить в следующей редакции:</w:t>
      </w:r>
    </w:p>
    <w:p w:rsidR="0089150E" w:rsidRPr="00FA24D4" w:rsidRDefault="0089150E" w:rsidP="0089150E">
      <w:pPr>
        <w:spacing w:line="360" w:lineRule="auto"/>
      </w:pPr>
      <w:r w:rsidRPr="00FA24D4">
        <w:t xml:space="preserve">"По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защиты прав граждан - участников долевого строительства" для осуществления мероприятий по завершению строительства объектов незавершенного строительства, в том числе многоквартирных домов, и восстановлению прав граждан - участников долевого строительства, </w:t>
      </w:r>
      <w:r w:rsidR="002E6A79" w:rsidRPr="00FA24D4">
        <w:t xml:space="preserve">                                </w:t>
      </w:r>
      <w:r w:rsidRPr="00FA24D4">
        <w:t>граждан - членов жилищно-строительных кооперативов или иных специализированных потребительских кооперативов.".</w:t>
      </w:r>
    </w:p>
    <w:p w:rsidR="00172E7A" w:rsidRPr="00FA24D4" w:rsidRDefault="0089150E" w:rsidP="0089150E">
      <w:pPr>
        <w:spacing w:line="360" w:lineRule="auto"/>
      </w:pPr>
      <w:r w:rsidRPr="00FA24D4">
        <w:lastRenderedPageBreak/>
        <w:t xml:space="preserve">5.3.3. </w:t>
      </w:r>
      <w:r w:rsidR="00172E7A" w:rsidRPr="00FA24D4">
        <w:t xml:space="preserve">Текст направления расходов "62362 Субсидия акционерному обществу "Курорты Северного Кавказа" на осуществление функций по управлению туристско-рекреационными особыми экономическими зонами, входящими в состав туристического кластера в </w:t>
      </w:r>
      <w:proofErr w:type="gramStart"/>
      <w:r w:rsidR="00172E7A" w:rsidRPr="00FA24D4">
        <w:t>Северо-Кавказском</w:t>
      </w:r>
      <w:proofErr w:type="gramEnd"/>
      <w:r w:rsidR="00172E7A" w:rsidRPr="00FA24D4">
        <w:t xml:space="preserve"> федеральном округе" изложить в следующей редакции:</w:t>
      </w:r>
    </w:p>
    <w:p w:rsidR="00E05526" w:rsidRPr="00FA24D4" w:rsidRDefault="00172E7A" w:rsidP="00E05526">
      <w:pPr>
        <w:spacing w:line="360" w:lineRule="auto"/>
        <w:rPr>
          <w:rFonts w:eastAsia="Calibri" w:cs="Times New Roman"/>
          <w:szCs w:val="28"/>
        </w:rPr>
      </w:pPr>
      <w:r w:rsidRPr="00FA24D4">
        <w:t>"</w:t>
      </w:r>
      <w:r w:rsidRPr="00FA24D4">
        <w:rPr>
          <w:rFonts w:eastAsia="Calibri" w:cs="Times New Roman"/>
          <w:szCs w:val="28"/>
        </w:rPr>
        <w:t xml:space="preserve">По данному направлению расходов отражаются расходы федерального бюджета </w:t>
      </w:r>
      <w:r w:rsidR="00E93B66" w:rsidRPr="00FA24D4">
        <w:rPr>
          <w:rFonts w:eastAsia="Calibri" w:cs="Times New Roman"/>
          <w:szCs w:val="28"/>
        </w:rPr>
        <w:t>по</w:t>
      </w:r>
      <w:r w:rsidRPr="00FA24D4">
        <w:rPr>
          <w:rFonts w:eastAsia="Calibri" w:cs="Times New Roman"/>
          <w:szCs w:val="28"/>
        </w:rPr>
        <w:t xml:space="preserve"> предоставлени</w:t>
      </w:r>
      <w:r w:rsidR="00E93B66" w:rsidRPr="00FA24D4">
        <w:rPr>
          <w:rFonts w:eastAsia="Calibri" w:cs="Times New Roman"/>
          <w:szCs w:val="28"/>
        </w:rPr>
        <w:t>ю</w:t>
      </w:r>
      <w:r w:rsidRPr="00FA24D4">
        <w:rPr>
          <w:rFonts w:eastAsia="Calibri" w:cs="Times New Roman"/>
          <w:szCs w:val="28"/>
        </w:rPr>
        <w:t xml:space="preserve"> субсидии акционерному обществу "Курорты Северного Кавказа", а также акционерному обществу "КАВКАЗ.РФ", образованному в результате реорганизации акционерного общества "Курорты Северного Кавказа"</w:t>
      </w:r>
      <w:r w:rsidR="00E93B66" w:rsidRPr="00FA24D4">
        <w:rPr>
          <w:rFonts w:eastAsia="Calibri" w:cs="Times New Roman"/>
          <w:szCs w:val="28"/>
        </w:rPr>
        <w:t>,</w:t>
      </w:r>
      <w:r w:rsidRPr="00FA24D4">
        <w:rPr>
          <w:rFonts w:eastAsia="Calibri" w:cs="Times New Roman"/>
          <w:szCs w:val="28"/>
        </w:rPr>
        <w:t xml:space="preserve"> на осуществление функций по управлению </w:t>
      </w:r>
      <w:r w:rsidR="00A02EFC" w:rsidRPr="00FA24D4">
        <w:rPr>
          <w:rFonts w:eastAsia="Calibri" w:cs="Times New Roman"/>
          <w:szCs w:val="28"/>
        </w:rPr>
        <w:t xml:space="preserve">                                 </w:t>
      </w:r>
      <w:r w:rsidRPr="00FA24D4">
        <w:rPr>
          <w:rFonts w:eastAsia="Calibri" w:cs="Times New Roman"/>
          <w:szCs w:val="28"/>
        </w:rPr>
        <w:t xml:space="preserve">туристско-рекреационными особыми экономическими зонами, входящими в состав туристического кластера в </w:t>
      </w:r>
      <w:proofErr w:type="gramStart"/>
      <w:r w:rsidRPr="00FA24D4">
        <w:rPr>
          <w:rFonts w:eastAsia="Calibri" w:cs="Times New Roman"/>
          <w:szCs w:val="28"/>
        </w:rPr>
        <w:t>Северо-Кавказском</w:t>
      </w:r>
      <w:proofErr w:type="gramEnd"/>
      <w:r w:rsidRPr="00FA24D4">
        <w:rPr>
          <w:rFonts w:eastAsia="Calibri" w:cs="Times New Roman"/>
          <w:szCs w:val="28"/>
        </w:rPr>
        <w:t xml:space="preserve"> федеральном округе."</w:t>
      </w:r>
      <w:r w:rsidR="00763F2E" w:rsidRPr="00FA24D4">
        <w:rPr>
          <w:rFonts w:eastAsia="Calibri" w:cs="Times New Roman"/>
          <w:szCs w:val="28"/>
        </w:rPr>
        <w:t>.</w:t>
      </w:r>
    </w:p>
    <w:p w:rsidR="00BF6099" w:rsidRPr="00FA24D4" w:rsidRDefault="008967EB" w:rsidP="008967EB">
      <w:pPr>
        <w:spacing w:line="360" w:lineRule="auto"/>
        <w:rPr>
          <w:rFonts w:eastAsia="Calibri" w:cs="Times New Roman"/>
          <w:szCs w:val="28"/>
        </w:rPr>
      </w:pPr>
      <w:r w:rsidRPr="00FA24D4">
        <w:rPr>
          <w:rFonts w:eastAsia="Calibri" w:cs="Times New Roman"/>
          <w:szCs w:val="28"/>
        </w:rPr>
        <w:t>5.3.</w:t>
      </w:r>
      <w:r w:rsidR="00A02EFC" w:rsidRPr="00FA24D4">
        <w:rPr>
          <w:rFonts w:eastAsia="Calibri" w:cs="Times New Roman"/>
          <w:szCs w:val="28"/>
        </w:rPr>
        <w:t>4</w:t>
      </w:r>
      <w:r w:rsidRPr="00FA24D4">
        <w:rPr>
          <w:rFonts w:eastAsia="Calibri" w:cs="Times New Roman"/>
          <w:szCs w:val="28"/>
        </w:rPr>
        <w:t xml:space="preserve">. </w:t>
      </w:r>
      <w:r w:rsidR="00BF6099" w:rsidRPr="00FA24D4">
        <w:rPr>
          <w:rFonts w:eastAsia="Calibri" w:cs="Times New Roman"/>
          <w:szCs w:val="28"/>
        </w:rPr>
        <w:t>В наименовании направления расходов "64910 Субсидия федеральному государственному унитарному предприятию "Информационное телеграфное агентство России (ИТАР-ТАСС)"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8 - 16 лет" слово "Субсидия" заменить словом "Субсидии".</w:t>
      </w:r>
    </w:p>
    <w:p w:rsidR="0005155E" w:rsidRPr="00FA24D4" w:rsidRDefault="00BF6099" w:rsidP="008967EB">
      <w:pPr>
        <w:spacing w:line="360" w:lineRule="auto"/>
        <w:rPr>
          <w:rFonts w:eastAsia="Calibri" w:cs="Times New Roman"/>
          <w:szCs w:val="28"/>
        </w:rPr>
      </w:pPr>
      <w:r w:rsidRPr="00FA24D4">
        <w:rPr>
          <w:rFonts w:eastAsia="Calibri" w:cs="Times New Roman"/>
          <w:szCs w:val="28"/>
        </w:rPr>
        <w:t xml:space="preserve">5.3.5. </w:t>
      </w:r>
      <w:r w:rsidR="0005155E" w:rsidRPr="00FA24D4">
        <w:rPr>
          <w:rFonts w:eastAsia="Calibri" w:cs="Times New Roman"/>
          <w:szCs w:val="28"/>
        </w:rPr>
        <w:t xml:space="preserve">Наименование и текст направления расходов "65211 Субсидии субъектам малого и среднего предпринимательства и социально ориентированным некоммерческим организациям, ведущим деятельность в муниципальных образованиях, в наибольшей степени пострадавших в условиях ухудшения ситуации в результате распространения новой </w:t>
      </w:r>
      <w:proofErr w:type="spellStart"/>
      <w:r w:rsidR="0005155E" w:rsidRPr="00FA24D4">
        <w:rPr>
          <w:rFonts w:eastAsia="Calibri" w:cs="Times New Roman"/>
          <w:szCs w:val="28"/>
        </w:rPr>
        <w:t>коронавирусной</w:t>
      </w:r>
      <w:proofErr w:type="spellEnd"/>
      <w:r w:rsidR="0005155E" w:rsidRPr="00FA24D4">
        <w:rPr>
          <w:rFonts w:eastAsia="Calibri" w:cs="Times New Roman"/>
          <w:szCs w:val="28"/>
        </w:rPr>
        <w:t xml:space="preserve"> инфекции, за счет средств резервного фонда Правительства Российской Федерации" изложить в следующей редакции:</w:t>
      </w:r>
    </w:p>
    <w:p w:rsidR="0005155E" w:rsidRPr="00FA24D4" w:rsidRDefault="0005155E" w:rsidP="0005155E">
      <w:pPr>
        <w:spacing w:line="360" w:lineRule="auto"/>
        <w:rPr>
          <w:rFonts w:eastAsia="Calibri" w:cs="Times New Roman"/>
          <w:szCs w:val="28"/>
        </w:rPr>
      </w:pPr>
      <w:r w:rsidRPr="00FA24D4">
        <w:rPr>
          <w:rFonts w:eastAsia="Calibri" w:cs="Times New Roman"/>
          <w:szCs w:val="28"/>
        </w:rPr>
        <w:t xml:space="preserve">"65211 Субсидии субъектам малого и среднего предпринимательства и социально ориентированным некоммерческим организациям в условиях ухудшения </w:t>
      </w:r>
      <w:r w:rsidRPr="00FA24D4">
        <w:rPr>
          <w:rFonts w:eastAsia="Calibri" w:cs="Times New Roman"/>
          <w:szCs w:val="28"/>
        </w:rPr>
        <w:lastRenderedPageBreak/>
        <w:t xml:space="preserve">ситуации в результате распространения новой </w:t>
      </w:r>
      <w:proofErr w:type="spellStart"/>
      <w:r w:rsidRPr="00FA24D4">
        <w:rPr>
          <w:rFonts w:eastAsia="Calibri" w:cs="Times New Roman"/>
          <w:szCs w:val="28"/>
        </w:rPr>
        <w:t>коронавирусной</w:t>
      </w:r>
      <w:proofErr w:type="spellEnd"/>
      <w:r w:rsidRPr="00FA24D4">
        <w:rPr>
          <w:rFonts w:eastAsia="Calibri" w:cs="Times New Roman"/>
          <w:szCs w:val="28"/>
        </w:rPr>
        <w:t xml:space="preserve"> инфекции за счет средств резервного фонда Правительства Российской Федерации</w:t>
      </w:r>
    </w:p>
    <w:p w:rsidR="0005155E" w:rsidRPr="00FA24D4" w:rsidRDefault="0005155E" w:rsidP="0005155E">
      <w:pPr>
        <w:spacing w:line="360" w:lineRule="auto"/>
        <w:rPr>
          <w:rFonts w:eastAsia="Calibri" w:cs="Times New Roman"/>
          <w:szCs w:val="28"/>
        </w:rPr>
      </w:pPr>
      <w:r w:rsidRPr="00FA24D4">
        <w:rPr>
          <w:rFonts w:eastAsia="Calibri" w:cs="Times New Roman"/>
          <w:szCs w:val="28"/>
        </w:rPr>
        <w:t xml:space="preserve">По данному направлению расходов отражаются расходы федерального бюджета в рамках основного мероприятия "Федеральная финансовая программа поддержки малого и среднего предпринимательства"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(15 2 01 00000) по предоставлению субсидий субъектам малого и среднего предпринимательства и социально ориентированным некоммерческим организациям в условиях ухудшения ситуации в результате распространения новой </w:t>
      </w:r>
      <w:proofErr w:type="spellStart"/>
      <w:r w:rsidRPr="00FA24D4">
        <w:rPr>
          <w:rFonts w:eastAsia="Calibri" w:cs="Times New Roman"/>
          <w:szCs w:val="28"/>
        </w:rPr>
        <w:t>коронавирусной</w:t>
      </w:r>
      <w:proofErr w:type="spellEnd"/>
      <w:r w:rsidRPr="00FA24D4">
        <w:rPr>
          <w:rFonts w:eastAsia="Calibri" w:cs="Times New Roman"/>
          <w:szCs w:val="28"/>
        </w:rPr>
        <w:t xml:space="preserve"> инфекции за счет средств резервного фонда Правительства Российской Федерации.</w:t>
      </w:r>
      <w:r w:rsidR="000846FF" w:rsidRPr="00FA24D4">
        <w:rPr>
          <w:rFonts w:eastAsia="Calibri" w:cs="Times New Roman"/>
          <w:szCs w:val="28"/>
        </w:rPr>
        <w:t>".</w:t>
      </w:r>
    </w:p>
    <w:p w:rsidR="00A02EFC" w:rsidRPr="00FA24D4" w:rsidRDefault="0005155E" w:rsidP="008967EB">
      <w:pPr>
        <w:spacing w:line="360" w:lineRule="auto"/>
        <w:rPr>
          <w:rFonts w:eastAsia="Calibri" w:cs="Times New Roman"/>
          <w:szCs w:val="28"/>
        </w:rPr>
      </w:pPr>
      <w:r w:rsidRPr="00FA24D4">
        <w:rPr>
          <w:rFonts w:eastAsia="Calibri" w:cs="Times New Roman"/>
          <w:szCs w:val="28"/>
        </w:rPr>
        <w:t>5.3.</w:t>
      </w:r>
      <w:r w:rsidR="001A5F14" w:rsidRPr="00FA24D4">
        <w:rPr>
          <w:rFonts w:eastAsia="Calibri" w:cs="Times New Roman"/>
          <w:szCs w:val="28"/>
        </w:rPr>
        <w:t>6</w:t>
      </w:r>
      <w:r w:rsidRPr="00FA24D4">
        <w:rPr>
          <w:rFonts w:eastAsia="Calibri" w:cs="Times New Roman"/>
          <w:szCs w:val="28"/>
        </w:rPr>
        <w:t xml:space="preserve">. </w:t>
      </w:r>
      <w:r w:rsidR="00A02EFC" w:rsidRPr="00FA24D4">
        <w:rPr>
          <w:rFonts w:eastAsia="Calibri" w:cs="Times New Roman"/>
          <w:szCs w:val="28"/>
        </w:rPr>
        <w:t>Текст направления расходов "67373 Имущественный взнос Российской Федерации в публично-правовую компанию "Фонд защиты прав                             граждан - участников долевого строительства" для осуществления мероприятий, направленных на восстановление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 за счет средств резервного фонда Правительства Российской Федерации" изложить в следующей редакции:</w:t>
      </w:r>
    </w:p>
    <w:p w:rsidR="00A02EFC" w:rsidRPr="00FA24D4" w:rsidRDefault="00A02EFC" w:rsidP="00A02EFC">
      <w:pPr>
        <w:spacing w:line="360" w:lineRule="auto"/>
        <w:rPr>
          <w:rFonts w:eastAsia="Calibri" w:cs="Times New Roman"/>
          <w:szCs w:val="28"/>
        </w:rPr>
      </w:pPr>
      <w:r w:rsidRPr="00FA24D4">
        <w:rPr>
          <w:rFonts w:eastAsia="Calibri" w:cs="Times New Roman"/>
          <w:szCs w:val="28"/>
        </w:rPr>
        <w:t>"По данному направлению расходов отражаются расходы федерального бюджета на предоставление субсидии в виде имущественного взноса Российской Федерации в публично-правовую компанию "Фонд защиты прав                            граждан - участников долевого строительства" для осуществления мероприятий по завершению строительства объектов незавершенного строительства, в том числе многоквартирных домов, и восстановлению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 за счет средств резервного фонда Правительства Российской Федерации."</w:t>
      </w:r>
      <w:r w:rsidR="00763F2E" w:rsidRPr="00FA24D4">
        <w:rPr>
          <w:rFonts w:eastAsia="Calibri" w:cs="Times New Roman"/>
          <w:szCs w:val="28"/>
        </w:rPr>
        <w:t>.</w:t>
      </w:r>
    </w:p>
    <w:p w:rsidR="008967EB" w:rsidRPr="00FA24D4" w:rsidRDefault="00A02EFC" w:rsidP="008967EB">
      <w:pPr>
        <w:spacing w:line="360" w:lineRule="auto"/>
        <w:rPr>
          <w:rFonts w:eastAsia="Calibri" w:cs="Times New Roman"/>
          <w:szCs w:val="28"/>
        </w:rPr>
      </w:pPr>
      <w:r w:rsidRPr="00FA24D4">
        <w:rPr>
          <w:rFonts w:eastAsia="Calibri" w:cs="Times New Roman"/>
          <w:szCs w:val="28"/>
        </w:rPr>
        <w:lastRenderedPageBreak/>
        <w:t>5.3.</w:t>
      </w:r>
      <w:r w:rsidR="001A5F14" w:rsidRPr="00FA24D4">
        <w:rPr>
          <w:rFonts w:eastAsia="Calibri" w:cs="Times New Roman"/>
          <w:szCs w:val="28"/>
        </w:rPr>
        <w:t>7</w:t>
      </w:r>
      <w:r w:rsidRPr="00FA24D4">
        <w:rPr>
          <w:rFonts w:eastAsia="Calibri" w:cs="Times New Roman"/>
          <w:szCs w:val="28"/>
        </w:rPr>
        <w:t xml:space="preserve">. </w:t>
      </w:r>
      <w:r w:rsidR="008967EB" w:rsidRPr="00FA24D4">
        <w:rPr>
          <w:rFonts w:eastAsia="Calibri" w:cs="Times New Roman"/>
          <w:szCs w:val="28"/>
        </w:rPr>
        <w:t xml:space="preserve">Текст направления расходов "67375 Имущественный взнос Российской Федерации в публично-правовую компанию "Фонд защиты прав </w:t>
      </w:r>
      <w:r w:rsidR="00763F2E" w:rsidRPr="00FA24D4">
        <w:rPr>
          <w:rFonts w:eastAsia="Calibri" w:cs="Times New Roman"/>
          <w:szCs w:val="28"/>
        </w:rPr>
        <w:t xml:space="preserve">                              </w:t>
      </w:r>
      <w:r w:rsidR="008967EB" w:rsidRPr="00FA24D4">
        <w:rPr>
          <w:rFonts w:eastAsia="Calibri" w:cs="Times New Roman"/>
          <w:szCs w:val="28"/>
        </w:rPr>
        <w:t xml:space="preserve">граждан - участников долевого строительства" для завершения строительства объектов незавершенного строительства и восстановления прав </w:t>
      </w:r>
      <w:r w:rsidR="00763F2E" w:rsidRPr="00FA24D4">
        <w:rPr>
          <w:rFonts w:eastAsia="Calibri" w:cs="Times New Roman"/>
          <w:szCs w:val="28"/>
        </w:rPr>
        <w:t xml:space="preserve">                             </w:t>
      </w:r>
      <w:r w:rsidR="008967EB" w:rsidRPr="00FA24D4">
        <w:rPr>
          <w:rFonts w:eastAsia="Calibri" w:cs="Times New Roman"/>
          <w:szCs w:val="28"/>
        </w:rPr>
        <w:t xml:space="preserve">граждан - участников долевого строительства, граждан - членов </w:t>
      </w:r>
      <w:r w:rsidR="00763F2E" w:rsidRPr="00FA24D4">
        <w:rPr>
          <w:rFonts w:eastAsia="Calibri" w:cs="Times New Roman"/>
          <w:szCs w:val="28"/>
        </w:rPr>
        <w:t xml:space="preserve">                                    </w:t>
      </w:r>
      <w:r w:rsidR="008967EB" w:rsidRPr="00FA24D4">
        <w:rPr>
          <w:rFonts w:eastAsia="Calibri" w:cs="Times New Roman"/>
          <w:szCs w:val="28"/>
        </w:rPr>
        <w:t>жилищно-строительных кооперативов или иных специализированных потребительских кооперативов" изложить в следующей редакции:</w:t>
      </w:r>
    </w:p>
    <w:p w:rsidR="008967EB" w:rsidRPr="00FA24D4" w:rsidRDefault="008967EB" w:rsidP="008967EB">
      <w:pPr>
        <w:spacing w:line="360" w:lineRule="auto"/>
        <w:rPr>
          <w:rFonts w:eastAsia="Calibri" w:cs="Times New Roman"/>
          <w:szCs w:val="28"/>
        </w:rPr>
      </w:pPr>
      <w:r w:rsidRPr="00FA24D4">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защиты прав граждан - участников долевого строительства" для осуществления мероприятий по завершению строительства объектов незавершенного строительства, в том числе многоквартирных домов, и восстановлению прав граждан - участников долевого строительства, </w:t>
      </w:r>
      <w:r w:rsidR="00A02EFC" w:rsidRPr="00FA24D4">
        <w:rPr>
          <w:rFonts w:eastAsia="Calibri" w:cs="Times New Roman"/>
          <w:szCs w:val="28"/>
        </w:rPr>
        <w:t xml:space="preserve">                            </w:t>
      </w:r>
      <w:r w:rsidRPr="00FA24D4">
        <w:rPr>
          <w:rFonts w:eastAsia="Calibri" w:cs="Times New Roman"/>
          <w:szCs w:val="28"/>
        </w:rPr>
        <w:t>граждан - членов жилищно-строительных кооперативов или иных специализированных потребительских кооперативов</w:t>
      </w:r>
      <w:r w:rsidR="00461622" w:rsidRPr="00FA24D4">
        <w:rPr>
          <w:rFonts w:eastAsia="Calibri" w:cs="Times New Roman"/>
          <w:szCs w:val="28"/>
        </w:rPr>
        <w:t>.";</w:t>
      </w:r>
    </w:p>
    <w:p w:rsidR="00461622" w:rsidRPr="00FA24D4" w:rsidRDefault="00461622" w:rsidP="00F26332">
      <w:pPr>
        <w:spacing w:line="360" w:lineRule="auto"/>
        <w:rPr>
          <w:rFonts w:eastAsia="Calibri" w:cs="Times New Roman"/>
          <w:szCs w:val="28"/>
        </w:rPr>
      </w:pPr>
      <w:r w:rsidRPr="00FA24D4">
        <w:rPr>
          <w:rFonts w:eastAsia="Calibri" w:cs="Times New Roman"/>
          <w:szCs w:val="28"/>
        </w:rPr>
        <w:t>5.3.</w:t>
      </w:r>
      <w:r w:rsidR="001A5F14" w:rsidRPr="00FA24D4">
        <w:rPr>
          <w:rFonts w:eastAsia="Calibri" w:cs="Times New Roman"/>
          <w:szCs w:val="28"/>
        </w:rPr>
        <w:t>8</w:t>
      </w:r>
      <w:r w:rsidRPr="00FA24D4">
        <w:rPr>
          <w:rFonts w:eastAsia="Calibri" w:cs="Times New Roman"/>
          <w:szCs w:val="28"/>
        </w:rPr>
        <w:t xml:space="preserve">. </w:t>
      </w:r>
      <w:r w:rsidR="009130B0" w:rsidRPr="00FA24D4">
        <w:rPr>
          <w:rFonts w:eastAsia="Calibri" w:cs="Times New Roman"/>
          <w:szCs w:val="28"/>
        </w:rPr>
        <w:t>В наименовании и тексте направления расходов "67390 Субсидия акционерному обществу "ДОМ.РФ", г. Москва, в виде вклада в имущество, не увеличивающего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 за счет средств резервного фонда Правительства Российской Федерации" слова "облигациям, за" заменить словами "облигациям за"</w:t>
      </w:r>
      <w:r w:rsidR="00F26332" w:rsidRPr="00FA24D4">
        <w:rPr>
          <w:rFonts w:eastAsia="Calibri" w:cs="Times New Roman"/>
          <w:szCs w:val="28"/>
        </w:rPr>
        <w:t>.</w:t>
      </w:r>
    </w:p>
    <w:p w:rsidR="00763F2E" w:rsidRPr="00FA24D4" w:rsidRDefault="00763F2E" w:rsidP="00F26332">
      <w:pPr>
        <w:spacing w:line="360" w:lineRule="auto"/>
        <w:rPr>
          <w:rFonts w:eastAsia="Calibri" w:cs="Times New Roman"/>
          <w:szCs w:val="28"/>
        </w:rPr>
      </w:pPr>
      <w:r w:rsidRPr="00FA24D4">
        <w:rPr>
          <w:rFonts w:eastAsia="Calibri" w:cs="Times New Roman"/>
          <w:szCs w:val="28"/>
        </w:rPr>
        <w:t>5.3.</w:t>
      </w:r>
      <w:r w:rsidR="006A368B" w:rsidRPr="00FA24D4">
        <w:rPr>
          <w:rFonts w:eastAsia="Calibri" w:cs="Times New Roman"/>
          <w:szCs w:val="28"/>
        </w:rPr>
        <w:t>9</w:t>
      </w:r>
      <w:r w:rsidRPr="00FA24D4">
        <w:rPr>
          <w:rFonts w:eastAsia="Calibri" w:cs="Times New Roman"/>
          <w:szCs w:val="28"/>
        </w:rPr>
        <w:t xml:space="preserve">. В наименовании и тексте направления расходов "68781 Субсидии российским производителям грузовых колесных транспортных средств на возмещение части затрат на выплату купонного дохода </w:t>
      </w:r>
      <w:proofErr w:type="gramStart"/>
      <w:r w:rsidRPr="00FA24D4">
        <w:rPr>
          <w:rFonts w:eastAsia="Calibri" w:cs="Times New Roman"/>
          <w:szCs w:val="28"/>
        </w:rPr>
        <w:t>по облигациям</w:t>
      </w:r>
      <w:proofErr w:type="gramEnd"/>
      <w:r w:rsidRPr="00FA24D4">
        <w:rPr>
          <w:rFonts w:eastAsia="Calibri" w:cs="Times New Roman"/>
          <w:szCs w:val="28"/>
        </w:rPr>
        <w:t xml:space="preserve"> размещенным и (или) уплату процентов по кредитам, привлеченным на цели развития заготовительных производств, обновления модельного ряда, модернизации </w:t>
      </w:r>
      <w:r w:rsidRPr="00FA24D4">
        <w:rPr>
          <w:rFonts w:eastAsia="Calibri" w:cs="Times New Roman"/>
          <w:szCs w:val="28"/>
        </w:rPr>
        <w:lastRenderedPageBreak/>
        <w:t>производственных мощностей за счет средств резервного фонда Правительства Российской Федерации" слова "мощностей за" заменить словами "мощностей, за".</w:t>
      </w:r>
    </w:p>
    <w:p w:rsidR="009A19D0" w:rsidRPr="00FA24D4" w:rsidRDefault="00031CC1" w:rsidP="00DC475A">
      <w:pPr>
        <w:spacing w:line="360" w:lineRule="auto"/>
      </w:pPr>
      <w:r w:rsidRPr="00FA24D4">
        <w:t>5</w:t>
      </w:r>
      <w:r w:rsidR="00DC475A" w:rsidRPr="00FA24D4">
        <w:t xml:space="preserve">.4. </w:t>
      </w:r>
      <w:r w:rsidR="009A19D0" w:rsidRPr="00FA24D4">
        <w:t>В р</w:t>
      </w:r>
      <w:r w:rsidR="00DC475A" w:rsidRPr="00FA24D4">
        <w:t>аздел</w:t>
      </w:r>
      <w:r w:rsidR="009A19D0" w:rsidRPr="00FA24D4">
        <w:t>е</w:t>
      </w:r>
      <w:r w:rsidR="00DC475A" w:rsidRPr="00FA24D4">
        <w:t xml:space="preserve"> IV "Коды направлений расходов федерального бюджета и бюджетов государственных внебюджетных фондов Российской Федерации на финансовое обеспечение выполнения функций федеральных государственных органов, оказания услуг и выполнения работ (за исключением кодов направлений расходов на достижение результатов федеральных проектов)</w:t>
      </w:r>
      <w:r w:rsidR="003E0F9B" w:rsidRPr="00FA24D4">
        <w:t>"</w:t>
      </w:r>
      <w:r w:rsidR="009A19D0" w:rsidRPr="00FA24D4">
        <w:t>:</w:t>
      </w:r>
    </w:p>
    <w:p w:rsidR="00DC475A" w:rsidRPr="00FA24D4" w:rsidRDefault="00031CC1" w:rsidP="00DC475A">
      <w:pPr>
        <w:spacing w:line="360" w:lineRule="auto"/>
      </w:pPr>
      <w:r w:rsidRPr="00FA24D4">
        <w:t>5</w:t>
      </w:r>
      <w:r w:rsidR="009A19D0" w:rsidRPr="00FA24D4">
        <w:t>.4.1. Д</w:t>
      </w:r>
      <w:r w:rsidR="00DC475A" w:rsidRPr="00FA24D4">
        <w:t>ополнить направлениями расходов следующего содержания:</w:t>
      </w:r>
    </w:p>
    <w:p w:rsidR="00624A40" w:rsidRPr="00FA24D4" w:rsidRDefault="00624A40" w:rsidP="00624A40">
      <w:pPr>
        <w:spacing w:line="360" w:lineRule="auto"/>
      </w:pPr>
      <w:r w:rsidRPr="00FA24D4">
        <w:t>"92090 Закупка отечественного спортивного инвентаря, оборудования за счет средств резервного фонда Правительства Российской Федерации</w:t>
      </w:r>
    </w:p>
    <w:p w:rsidR="00624A40" w:rsidRPr="00FA24D4" w:rsidRDefault="00624A40" w:rsidP="00624A40">
      <w:pPr>
        <w:spacing w:line="360" w:lineRule="auto"/>
      </w:pPr>
      <w:r w:rsidRPr="00FA24D4">
        <w:t>По данному направлению расходов отражаются расходы федерального бюджета на закупку отечественного спортивного инвентаря, оборудования за счет средств резервного фонда Правительства Российской Федерации.</w:t>
      </w:r>
    </w:p>
    <w:p w:rsidR="00624A40" w:rsidRPr="00FA24D4" w:rsidRDefault="00624A40" w:rsidP="00624A40">
      <w:pPr>
        <w:spacing w:line="360" w:lineRule="auto"/>
      </w:pPr>
      <w:r w:rsidRPr="00FA24D4">
        <w:t xml:space="preserve">92091 Закупка аппаратно-программных комплексов для </w:t>
      </w:r>
      <w:proofErr w:type="spellStart"/>
      <w:r w:rsidRPr="00FA24D4">
        <w:t>скрининговой</w:t>
      </w:r>
      <w:proofErr w:type="spellEnd"/>
      <w:r w:rsidRPr="00FA24D4">
        <w:t xml:space="preserve"> оценки организма и тестирования уровня физической подготовленности за счет средств резервного фонда Правительства Российской Федерации</w:t>
      </w:r>
    </w:p>
    <w:p w:rsidR="00624A40" w:rsidRPr="00FA24D4" w:rsidRDefault="00624A40" w:rsidP="00624A40">
      <w:pPr>
        <w:spacing w:line="360" w:lineRule="auto"/>
      </w:pPr>
      <w:r w:rsidRPr="00FA24D4">
        <w:t xml:space="preserve">По данному направлению расходов отражаются расходы федерального бюджета на закупку аппаратно-программных комплексов для </w:t>
      </w:r>
      <w:proofErr w:type="spellStart"/>
      <w:r w:rsidRPr="00FA24D4">
        <w:t>скрининговой</w:t>
      </w:r>
      <w:proofErr w:type="spellEnd"/>
      <w:r w:rsidRPr="00FA24D4">
        <w:t xml:space="preserve"> оценки организма и тестирования уровня физической подготовленности за счет средств резервного фонда Правительства Российской Федерации.";</w:t>
      </w:r>
    </w:p>
    <w:p w:rsidR="00650DF4" w:rsidRPr="00FA24D4" w:rsidRDefault="00650DF4" w:rsidP="00650DF4">
      <w:pPr>
        <w:spacing w:line="360" w:lineRule="auto"/>
      </w:pPr>
      <w:r w:rsidRPr="00FA24D4">
        <w:t xml:space="preserve">"92530 Закупки лекарственных препаратов, предназначенных для лечения больных гемофилией, </w:t>
      </w:r>
      <w:proofErr w:type="spellStart"/>
      <w:r w:rsidRPr="00FA24D4">
        <w:t>муковисцидозом</w:t>
      </w:r>
      <w:proofErr w:type="spellEnd"/>
      <w:r w:rsidRPr="00FA24D4">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FA24D4">
        <w:t>гемолитико</w:t>
      </w:r>
      <w:proofErr w:type="spellEnd"/>
      <w:r w:rsidRPr="00FA24D4">
        <w:t xml:space="preserve">-уремическим синдромом, юношеским артритом с системным началом, </w:t>
      </w:r>
      <w:proofErr w:type="spellStart"/>
      <w:r w:rsidRPr="00FA24D4">
        <w:t>мукополисахаридозом</w:t>
      </w:r>
      <w:proofErr w:type="spellEnd"/>
      <w:r w:rsidRPr="00FA24D4">
        <w:t xml:space="preserve"> I, II и VI типов, </w:t>
      </w:r>
      <w:proofErr w:type="spellStart"/>
      <w:r w:rsidRPr="00FA24D4">
        <w:t>апластической</w:t>
      </w:r>
      <w:proofErr w:type="spellEnd"/>
      <w:r w:rsidRPr="00FA24D4">
        <w:t xml:space="preserve"> анемией неуточненной, наследственным дефицитом факторов II (фибриногена), VII (лабильного), X (Стюарта-</w:t>
      </w:r>
      <w:proofErr w:type="spellStart"/>
      <w:r w:rsidRPr="00FA24D4">
        <w:t>Прауэра</w:t>
      </w:r>
      <w:proofErr w:type="spellEnd"/>
      <w:r w:rsidRPr="00FA24D4">
        <w:t xml:space="preserve">), лиц после трансплантации </w:t>
      </w:r>
      <w:r w:rsidRPr="00FA24D4">
        <w:lastRenderedPageBreak/>
        <w:t>органов и (или) тканей, за счет средств резервного фонда Правительства Российской Федерации</w:t>
      </w:r>
    </w:p>
    <w:p w:rsidR="00650DF4" w:rsidRPr="00FA24D4" w:rsidRDefault="00650DF4" w:rsidP="00650DF4">
      <w:pPr>
        <w:spacing w:line="360" w:lineRule="auto"/>
      </w:pPr>
      <w:r w:rsidRPr="00FA24D4">
        <w:t xml:space="preserve">По данному направлению расходов отражаются расходы федерального бюджета на проведение закупок лекарственных препаратов, предназначенных для лечения больных гемофилией, </w:t>
      </w:r>
      <w:proofErr w:type="spellStart"/>
      <w:r w:rsidRPr="00FA24D4">
        <w:t>муковисцидозом</w:t>
      </w:r>
      <w:proofErr w:type="spellEnd"/>
      <w:r w:rsidRPr="00FA24D4">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FA24D4">
        <w:t>гемолитико</w:t>
      </w:r>
      <w:proofErr w:type="spellEnd"/>
      <w:r w:rsidRPr="00FA24D4">
        <w:t xml:space="preserve">-уремическим синдромом, юношеским артритом с системным началом, </w:t>
      </w:r>
      <w:proofErr w:type="spellStart"/>
      <w:r w:rsidRPr="00FA24D4">
        <w:t>мукополисахаридозом</w:t>
      </w:r>
      <w:proofErr w:type="spellEnd"/>
      <w:r w:rsidRPr="00FA24D4">
        <w:t xml:space="preserve"> I, II и VI типов, </w:t>
      </w:r>
      <w:proofErr w:type="spellStart"/>
      <w:r w:rsidRPr="00FA24D4">
        <w:t>апластической</w:t>
      </w:r>
      <w:proofErr w:type="spellEnd"/>
      <w:r w:rsidRPr="00FA24D4">
        <w:t xml:space="preserve"> анемией неуточненной, наследственным дефицитом факторов II (фибриногена), VII (лабильного), X (Стюарта-</w:t>
      </w:r>
      <w:proofErr w:type="spellStart"/>
      <w:r w:rsidRPr="00FA24D4">
        <w:t>Прауэра</w:t>
      </w:r>
      <w:proofErr w:type="spellEnd"/>
      <w:r w:rsidRPr="00FA24D4">
        <w:t>), лиц после трансплантации органов и (или) тканей, за счет средств резервного фонда Правительства Российской Федерации.";</w:t>
      </w:r>
    </w:p>
    <w:p w:rsidR="00F80E24" w:rsidRPr="00FA24D4" w:rsidRDefault="00F80E24" w:rsidP="00F80E24">
      <w:pPr>
        <w:spacing w:line="360" w:lineRule="auto"/>
      </w:pPr>
      <w:r w:rsidRPr="00FA24D4">
        <w:t>"92590 Обеспечение проведения мероприятия "Конгресс молодых ученых. Церемония закрытия Года науки и технологий" за счет средств резервного фонда Правительства Российской Федерации</w:t>
      </w:r>
    </w:p>
    <w:p w:rsidR="00F80E24" w:rsidRPr="00FA24D4" w:rsidRDefault="00F80E24" w:rsidP="00F80E24">
      <w:pPr>
        <w:spacing w:line="360" w:lineRule="auto"/>
      </w:pPr>
      <w:r w:rsidRPr="00FA24D4">
        <w:t>По данному направлению расходов отражаются расходы федерального бюджета на обеспечение проведения мероприятия "Конгресс молодых ученых. Церемония закрытия Года науки и технологий" за счет средств резервного фонда Правительства Российской Федерации.";</w:t>
      </w:r>
    </w:p>
    <w:p w:rsidR="005A2F15" w:rsidRPr="00FA24D4" w:rsidRDefault="005A2F15" w:rsidP="005A2F15">
      <w:pPr>
        <w:spacing w:line="360" w:lineRule="auto"/>
      </w:pPr>
      <w:r w:rsidRPr="00FA24D4">
        <w:t>"93592 Единовременная социальная выплата для приобретения или строительства жилого помещения за счет средств резервного фонда Правительства Российской Федерации</w:t>
      </w:r>
    </w:p>
    <w:p w:rsidR="005A2F15" w:rsidRPr="00FA24D4" w:rsidRDefault="005A2F15" w:rsidP="005A2F15">
      <w:pPr>
        <w:spacing w:line="360" w:lineRule="auto"/>
      </w:pPr>
      <w:r w:rsidRPr="00FA24D4">
        <w:t xml:space="preserve">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сотрудникам органов, функционирующих в сфере национальной безопасности и правоохранительной деятельности, имеющих специальные звания, сотрудникам органов прокуратуры, а также расходы бюджетов государственных </w:t>
      </w:r>
      <w:r w:rsidRPr="00FA24D4">
        <w:lastRenderedPageBreak/>
        <w:t>внебюджетных фондов Российской Федерации на единовременные выплаты работникам для приобретения или строительства жилого помещения за счет средств резервного фонда Правительства Российской Федерации.";</w:t>
      </w:r>
    </w:p>
    <w:p w:rsidR="00285ABB" w:rsidRPr="00FA24D4" w:rsidRDefault="00285ABB" w:rsidP="00285ABB">
      <w:pPr>
        <w:spacing w:line="360" w:lineRule="auto"/>
      </w:pPr>
      <w:r w:rsidRPr="00FA24D4">
        <w:t>"96492 Субсидия на поддержку государственных цирковых организаций за счет средств резервного фонда Правительства Российской Федерации</w:t>
      </w:r>
    </w:p>
    <w:p w:rsidR="00D5736A" w:rsidRPr="00FA24D4" w:rsidRDefault="00285ABB" w:rsidP="00285ABB">
      <w:pPr>
        <w:spacing w:line="360" w:lineRule="auto"/>
      </w:pPr>
      <w:r w:rsidRPr="00FA24D4">
        <w:t>По данному направлению расходов отражаются расходы федерального бюджета по предоставлению субсидии на поддержку государственных цирковых организаций за счет средств резервного фонда Правительства Российской Федерации.</w:t>
      </w:r>
    </w:p>
    <w:p w:rsidR="00D5736A" w:rsidRPr="00FA24D4" w:rsidRDefault="00D5736A" w:rsidP="00D5736A">
      <w:pPr>
        <w:spacing w:line="360" w:lineRule="auto"/>
      </w:pPr>
      <w:r w:rsidRPr="00FA24D4">
        <w:t>96495 Гранты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p w:rsidR="00E81B34" w:rsidRPr="00FA24D4" w:rsidRDefault="00D5736A" w:rsidP="00D5736A">
      <w:pPr>
        <w:spacing w:line="360" w:lineRule="auto"/>
      </w:pPr>
      <w:r w:rsidRPr="00FA24D4">
        <w:t>По данному направлению расходов отражаются расходы федерального бюджета по предоставлению грантов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r w:rsidR="00E81B34" w:rsidRPr="00FA24D4">
        <w:t>"</w:t>
      </w:r>
      <w:r w:rsidR="0028608C" w:rsidRPr="00FA24D4">
        <w:t>.</w:t>
      </w:r>
    </w:p>
    <w:p w:rsidR="00F418E3" w:rsidRPr="00FA24D4" w:rsidRDefault="00031CC1" w:rsidP="00F418E3">
      <w:pPr>
        <w:spacing w:line="360" w:lineRule="auto"/>
        <w:rPr>
          <w:bCs/>
        </w:rPr>
      </w:pPr>
      <w:r w:rsidRPr="00FA24D4">
        <w:rPr>
          <w:bCs/>
        </w:rPr>
        <w:t>5</w:t>
      </w:r>
      <w:r w:rsidR="00E305BC" w:rsidRPr="00FA24D4">
        <w:rPr>
          <w:bCs/>
        </w:rPr>
        <w:t>.4.2</w:t>
      </w:r>
      <w:r w:rsidR="002F101E" w:rsidRPr="00FA24D4">
        <w:rPr>
          <w:bCs/>
        </w:rPr>
        <w:t xml:space="preserve">. </w:t>
      </w:r>
      <w:r w:rsidR="00F418E3" w:rsidRPr="00FA24D4">
        <w:rPr>
          <w:bCs/>
        </w:rPr>
        <w:t>Наименование и текст направления расходов "92028 Обеспечение поддержки, развития и использования системы ГЛОНАСС" изложить в следующей редакции:</w:t>
      </w:r>
    </w:p>
    <w:p w:rsidR="00F418E3" w:rsidRPr="00FA24D4" w:rsidRDefault="00F418E3" w:rsidP="00F418E3">
      <w:pPr>
        <w:spacing w:line="360" w:lineRule="auto"/>
        <w:rPr>
          <w:bCs/>
        </w:rPr>
      </w:pPr>
      <w:r w:rsidRPr="00FA24D4">
        <w:rPr>
          <w:bCs/>
        </w:rPr>
        <w:t>"92028 Обеспечение поддержания, развития и использования системы ГЛОНАСС</w:t>
      </w:r>
    </w:p>
    <w:p w:rsidR="00F418E3" w:rsidRPr="00FA24D4" w:rsidRDefault="00F418E3" w:rsidP="00F418E3">
      <w:pPr>
        <w:spacing w:line="360" w:lineRule="auto"/>
        <w:rPr>
          <w:bCs/>
        </w:rPr>
      </w:pPr>
      <w:r w:rsidRPr="00FA24D4">
        <w:rPr>
          <w:bCs/>
        </w:rPr>
        <w:lastRenderedPageBreak/>
        <w:t>По данному направлению расходов отражаются расходы федерального бюджета на обеспечение поддержания, развития и использования системы ГЛОНАСС.</w:t>
      </w:r>
      <w:r w:rsidR="00F22B57" w:rsidRPr="00FA24D4">
        <w:rPr>
          <w:bCs/>
        </w:rPr>
        <w:t>".</w:t>
      </w:r>
    </w:p>
    <w:p w:rsidR="006C1996" w:rsidRPr="00FA24D4" w:rsidRDefault="00F22B57" w:rsidP="000538D2">
      <w:pPr>
        <w:spacing w:line="360" w:lineRule="auto"/>
        <w:rPr>
          <w:bCs/>
        </w:rPr>
      </w:pPr>
      <w:r w:rsidRPr="00FA24D4">
        <w:rPr>
          <w:bCs/>
        </w:rPr>
        <w:t xml:space="preserve">5.4.3. </w:t>
      </w:r>
      <w:r w:rsidR="006C1996" w:rsidRPr="00FA24D4">
        <w:rPr>
          <w:bCs/>
        </w:rPr>
        <w:t xml:space="preserve">В наименовании направления расходов "90038 </w:t>
      </w:r>
      <w:r w:rsidR="000538D2" w:rsidRPr="00FA24D4">
        <w:rPr>
          <w:rFonts w:eastAsia="Calibri" w:cs="Times New Roman"/>
          <w:szCs w:val="28"/>
        </w:rPr>
        <w:t>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неиспользованных остатков средств федерального бюджета по состоянию                       на 1 января текущего года и средств, полученных от приносящей доходы деятельности</w:t>
      </w:r>
      <w:r w:rsidR="000538D2" w:rsidRPr="00FA24D4">
        <w:rPr>
          <w:bCs/>
        </w:rPr>
        <w:t xml:space="preserve"> слова "Федерации, за" заменить словами "Федерации за".</w:t>
      </w:r>
    </w:p>
    <w:p w:rsidR="00F22B57" w:rsidRPr="00FA24D4" w:rsidRDefault="006C1996" w:rsidP="00F418E3">
      <w:pPr>
        <w:spacing w:line="360" w:lineRule="auto"/>
        <w:rPr>
          <w:bCs/>
        </w:rPr>
      </w:pPr>
      <w:r w:rsidRPr="00FA24D4">
        <w:rPr>
          <w:bCs/>
        </w:rPr>
        <w:t xml:space="preserve">5.4.4. </w:t>
      </w:r>
      <w:r w:rsidR="002F1CE5" w:rsidRPr="00FA24D4">
        <w:rPr>
          <w:bCs/>
        </w:rPr>
        <w:t>В наименовании</w:t>
      </w:r>
      <w:r w:rsidR="00F22B57" w:rsidRPr="00FA24D4">
        <w:rPr>
          <w:bCs/>
        </w:rPr>
        <w:t xml:space="preserve"> и текст</w:t>
      </w:r>
      <w:r w:rsidR="002F1CE5" w:rsidRPr="00FA24D4">
        <w:rPr>
          <w:bCs/>
        </w:rPr>
        <w:t>е</w:t>
      </w:r>
      <w:r w:rsidR="00F22B57" w:rsidRPr="00FA24D4">
        <w:rPr>
          <w:bCs/>
        </w:rPr>
        <w:t xml:space="preserve"> направления расходов "</w:t>
      </w:r>
      <w:r w:rsidR="00F22B57" w:rsidRPr="00FA24D4">
        <w:rPr>
          <w:rFonts w:eastAsia="Calibri" w:cs="Times New Roman"/>
          <w:szCs w:val="28"/>
        </w:rPr>
        <w:t>92519</w:t>
      </w:r>
      <w:r w:rsidR="00F22B57" w:rsidRPr="00FA24D4">
        <w:rPr>
          <w:rFonts w:ascii="Calibri" w:eastAsia="Calibri" w:hAnsi="Calibri" w:cs="Times New Roman"/>
          <w:sz w:val="22"/>
        </w:rPr>
        <w:t xml:space="preserve"> </w:t>
      </w:r>
      <w:r w:rsidR="00F22B57" w:rsidRPr="00FA24D4">
        <w:rPr>
          <w:rFonts w:eastAsia="Calibri" w:cs="Times New Roman"/>
          <w:szCs w:val="28"/>
        </w:rPr>
        <w:t>Финансовое обеспечение деятельности и оплаты труда работников администрации федеральной территории "Сириус" за счет средств резервного фонда Правительства Российской Федерации</w:t>
      </w:r>
      <w:r w:rsidR="002F1CE5" w:rsidRPr="00FA24D4">
        <w:rPr>
          <w:rFonts w:eastAsia="Calibri" w:cs="Times New Roman"/>
          <w:szCs w:val="28"/>
        </w:rPr>
        <w:t>" слово "оплаты" заменить словом "оплата".</w:t>
      </w:r>
    </w:p>
    <w:p w:rsidR="00CA5EBA" w:rsidRPr="00FA24D4" w:rsidRDefault="00F418E3" w:rsidP="00C17229">
      <w:pPr>
        <w:spacing w:line="360" w:lineRule="auto"/>
        <w:rPr>
          <w:bCs/>
        </w:rPr>
      </w:pPr>
      <w:r w:rsidRPr="00FA24D4">
        <w:rPr>
          <w:bCs/>
        </w:rPr>
        <w:t>5.4.</w:t>
      </w:r>
      <w:r w:rsidR="006C1996" w:rsidRPr="00FA24D4">
        <w:rPr>
          <w:bCs/>
        </w:rPr>
        <w:t>5</w:t>
      </w:r>
      <w:r w:rsidRPr="00FA24D4">
        <w:rPr>
          <w:bCs/>
        </w:rPr>
        <w:t xml:space="preserve">. </w:t>
      </w:r>
      <w:r w:rsidR="002F101E" w:rsidRPr="00FA24D4">
        <w:rPr>
          <w:bCs/>
        </w:rPr>
        <w:t>Направление расходов "94010 Создание объектов социального и производственного комплексов, в том числе объектов общегражданского назначения, жилья, инфраструктуры, и иных объектов за счет средств резервного фонда Правительства Российской Федерации" признать утратившим силу</w:t>
      </w:r>
      <w:r w:rsidR="002A6B30" w:rsidRPr="00FA24D4">
        <w:rPr>
          <w:bCs/>
        </w:rPr>
        <w:t>.</w:t>
      </w:r>
    </w:p>
    <w:p w:rsidR="00D6402E" w:rsidRPr="00FA24D4" w:rsidRDefault="00D6402E" w:rsidP="002D24B4">
      <w:pPr>
        <w:spacing w:line="360" w:lineRule="auto"/>
        <w:rPr>
          <w:bCs/>
        </w:rPr>
      </w:pPr>
      <w:r w:rsidRPr="00FA24D4">
        <w:rPr>
          <w:bCs/>
        </w:rPr>
        <w:t xml:space="preserve">5.5. В разделе </w:t>
      </w:r>
      <w:r w:rsidRPr="00FA24D4">
        <w:rPr>
          <w:bCs/>
          <w:lang w:val="en-US"/>
        </w:rPr>
        <w:t>V</w:t>
      </w:r>
      <w:r w:rsidRPr="00FA24D4">
        <w:rPr>
          <w:rFonts w:cs="Times New Roman"/>
          <w:b/>
          <w:szCs w:val="28"/>
        </w:rPr>
        <w:t xml:space="preserve"> </w:t>
      </w:r>
      <w:r w:rsidRPr="00FA24D4">
        <w:rPr>
          <w:rFonts w:cs="Times New Roman"/>
          <w:szCs w:val="28"/>
        </w:rPr>
        <w:t>"</w:t>
      </w:r>
      <w:r w:rsidRPr="00FA24D4">
        <w:rPr>
          <w:bCs/>
        </w:rPr>
        <w:t xml:space="preserve">Коды направлений расходов, предназначенные для отражения в бюджетном учете расчетов с юридическими лицами, индивидуальными предпринимателями, физическими лицами за счет остатков субсидий прошлых лет, предоставленных из федерального бюджета" направление расходов "58640 Иной межбюджетный трансферт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пл. Ленина, д. 3, с последующим размещением в нем историко-краеведческой библиотеки имени И.И. Василёва муниципального автономного учреждения </w:t>
      </w:r>
      <w:r w:rsidRPr="00FA24D4">
        <w:rPr>
          <w:bCs/>
        </w:rPr>
        <w:lastRenderedPageBreak/>
        <w:t>культуры "Централизованная библиотечная система" г. Пскова, за счет средств резервного фонда Президента Российской Федерации</w:t>
      </w:r>
      <w:r w:rsidR="002D24B4" w:rsidRPr="00FA24D4">
        <w:rPr>
          <w:bCs/>
        </w:rPr>
        <w:t>" признать утратившим силу.</w:t>
      </w:r>
    </w:p>
    <w:p w:rsidR="00D735F4" w:rsidRPr="00FA24D4" w:rsidRDefault="00031CC1" w:rsidP="00C17229">
      <w:pPr>
        <w:spacing w:line="360" w:lineRule="auto"/>
      </w:pPr>
      <w:r w:rsidRPr="00FA24D4">
        <w:t>6</w:t>
      </w:r>
      <w:r w:rsidR="005E37A5" w:rsidRPr="00FA24D4">
        <w:t xml:space="preserve">. </w:t>
      </w:r>
      <w:r w:rsidR="001E7A0A" w:rsidRPr="00FA24D4">
        <w:t xml:space="preserve">В пункте 2 </w:t>
      </w:r>
      <w:r w:rsidR="00D735F4" w:rsidRPr="00FA24D4">
        <w:t>приложения № 16:</w:t>
      </w:r>
    </w:p>
    <w:p w:rsidR="00D735F4" w:rsidRPr="00FA24D4" w:rsidRDefault="00D735F4" w:rsidP="00C17229">
      <w:pPr>
        <w:spacing w:line="360" w:lineRule="auto"/>
      </w:pPr>
      <w:r w:rsidRPr="00FA24D4">
        <w:t>6.1. Дополнить направлением расходов следующего содержания:</w:t>
      </w:r>
    </w:p>
    <w:p w:rsidR="00D735F4" w:rsidRPr="00FA24D4" w:rsidRDefault="00D735F4" w:rsidP="00D735F4">
      <w:pPr>
        <w:spacing w:line="360" w:lineRule="auto"/>
      </w:pPr>
      <w:r w:rsidRPr="00FA24D4">
        <w:t xml:space="preserve">"67922 Государственная поддержка акционерного общества "Московский центр новых технологий телекоммуникаций", г. Москва, в целях обеспечения функционирования контакт-центра по информированию граждан о ключевых социально-экономических вопросах, включая вопросы ограничения распространения новой </w:t>
      </w:r>
      <w:proofErr w:type="spellStart"/>
      <w:r w:rsidRPr="00FA24D4">
        <w:t>коронавирусной</w:t>
      </w:r>
      <w:proofErr w:type="spellEnd"/>
      <w:r w:rsidRPr="00FA24D4">
        <w:t xml:space="preserve"> инфекции</w:t>
      </w:r>
    </w:p>
    <w:p w:rsidR="00D735F4" w:rsidRPr="00FA24D4" w:rsidRDefault="00D735F4" w:rsidP="00D735F4">
      <w:pPr>
        <w:spacing w:line="360" w:lineRule="auto"/>
      </w:pPr>
      <w:r w:rsidRPr="00FA24D4">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D2 00000) на государственную поддержку акционерного общества "Московский центр новых технологий телекоммуникаций", г. Москва, в целях </w:t>
      </w:r>
      <w:r w:rsidR="00853A8B" w:rsidRPr="00FA24D4">
        <w:t xml:space="preserve">возмещения затрат на </w:t>
      </w:r>
      <w:r w:rsidRPr="00FA24D4">
        <w:t>обеспечени</w:t>
      </w:r>
      <w:r w:rsidR="00853A8B" w:rsidRPr="00FA24D4">
        <w:t>е</w:t>
      </w:r>
      <w:r w:rsidRPr="00FA24D4">
        <w:t xml:space="preserve"> функционирования контакт-центра по информированию граждан о ключевых социально-экономических вопросах, включая вопросы ограничения распространения новой </w:t>
      </w:r>
      <w:proofErr w:type="spellStart"/>
      <w:r w:rsidRPr="00FA24D4">
        <w:t>коронавирусной</w:t>
      </w:r>
      <w:proofErr w:type="spellEnd"/>
      <w:r w:rsidRPr="00FA24D4">
        <w:t xml:space="preserve"> инфекции.";</w:t>
      </w:r>
    </w:p>
    <w:p w:rsidR="00D735F4" w:rsidRPr="00FA24D4" w:rsidRDefault="00D735F4" w:rsidP="00D735F4">
      <w:pPr>
        <w:spacing w:line="360" w:lineRule="auto"/>
      </w:pPr>
      <w:r w:rsidRPr="00FA24D4">
        <w:t>6.2. В</w:t>
      </w:r>
      <w:r w:rsidR="001E7A0A" w:rsidRPr="00FA24D4">
        <w:t xml:space="preserve"> наименовании и тексте направления расходов "55890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слово "видеоконференцсвязи" заменить словом </w:t>
      </w:r>
      <w:r w:rsidR="001E7A0A" w:rsidRPr="00FA24D4">
        <w:rPr>
          <w:bCs/>
        </w:rPr>
        <w:t>"видео-конференц-связи".</w:t>
      </w:r>
    </w:p>
    <w:p w:rsidR="001E7A0A" w:rsidRPr="00FA24D4" w:rsidRDefault="001E7A0A" w:rsidP="00C17229">
      <w:pPr>
        <w:spacing w:line="360" w:lineRule="auto"/>
      </w:pPr>
      <w:r w:rsidRPr="00FA24D4">
        <w:t>7. В приложении № 17:</w:t>
      </w:r>
    </w:p>
    <w:p w:rsidR="00BC53E7" w:rsidRPr="00FA24D4" w:rsidRDefault="001E7A0A" w:rsidP="00C17229">
      <w:pPr>
        <w:spacing w:line="360" w:lineRule="auto"/>
      </w:pPr>
      <w:r w:rsidRPr="00FA24D4">
        <w:t xml:space="preserve">7.1. </w:t>
      </w:r>
      <w:r w:rsidR="00BC53E7" w:rsidRPr="00FA24D4">
        <w:t xml:space="preserve">Пункт </w:t>
      </w:r>
      <w:r w:rsidR="00793316" w:rsidRPr="00FA24D4">
        <w:t xml:space="preserve">1 </w:t>
      </w:r>
      <w:r w:rsidR="00BC53E7" w:rsidRPr="00FA24D4">
        <w:t>дополнить направлением расходов следующего содержания:</w:t>
      </w:r>
    </w:p>
    <w:p w:rsidR="00793316" w:rsidRPr="00FA24D4" w:rsidRDefault="00793316" w:rsidP="00793316">
      <w:pPr>
        <w:spacing w:line="360" w:lineRule="auto"/>
      </w:pPr>
      <w:r w:rsidRPr="00FA24D4">
        <w:lastRenderedPageBreak/>
        <w:t>"09900 Формирование паспортов компетенций в области цифровой трансформации и представление индивидуальных рекомендаций по профессиональному и личностному развитию</w:t>
      </w:r>
    </w:p>
    <w:p w:rsidR="00793316" w:rsidRPr="00FA24D4" w:rsidRDefault="00793316" w:rsidP="00793316">
      <w:pPr>
        <w:spacing w:line="360" w:lineRule="auto"/>
      </w:pPr>
      <w:r w:rsidRPr="00FA24D4">
        <w:t>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D3 00000) по формированию паспортов компетенций в области цифровой трансформации и представление индивидуальных рекомендаций по профессиональному и личностному развитию;".</w:t>
      </w:r>
    </w:p>
    <w:p w:rsidR="001B5AAF" w:rsidRPr="00FA24D4" w:rsidRDefault="001E7A0A" w:rsidP="00793316">
      <w:pPr>
        <w:spacing w:line="360" w:lineRule="auto"/>
      </w:pPr>
      <w:r w:rsidRPr="00FA24D4">
        <w:t>7.2. В пункте 2</w:t>
      </w:r>
      <w:r w:rsidR="001B5AAF" w:rsidRPr="00FA24D4">
        <w:t>:</w:t>
      </w:r>
    </w:p>
    <w:p w:rsidR="001B5AAF" w:rsidRPr="00FA24D4" w:rsidRDefault="001B5AAF" w:rsidP="00793316">
      <w:pPr>
        <w:spacing w:line="360" w:lineRule="auto"/>
      </w:pPr>
      <w:r w:rsidRPr="00FA24D4">
        <w:t>7.2.1. Дополнить направлени</w:t>
      </w:r>
      <w:r w:rsidR="00F457AB" w:rsidRPr="00FA24D4">
        <w:t>ем</w:t>
      </w:r>
      <w:r w:rsidRPr="00FA24D4">
        <w:t xml:space="preserve"> расходов следующего содержания:</w:t>
      </w:r>
    </w:p>
    <w:p w:rsidR="001B5AAF" w:rsidRPr="00FA24D4" w:rsidRDefault="001B5AAF" w:rsidP="001B5AAF">
      <w:pPr>
        <w:spacing w:line="360" w:lineRule="auto"/>
      </w:pPr>
      <w:r w:rsidRPr="00FA24D4">
        <w:t>"67761 Внедрение комплексов цифровых сервисов и решений, созданных на базе цифровых платформ, в организациях, осуществляющих образовательную деятельность по образовательным программам высшего образования</w:t>
      </w:r>
    </w:p>
    <w:p w:rsidR="001B5AAF" w:rsidRPr="00FA24D4" w:rsidRDefault="001B5AAF" w:rsidP="001B5AAF">
      <w:pPr>
        <w:spacing w:line="360" w:lineRule="auto"/>
      </w:pPr>
      <w:r w:rsidRPr="00FA24D4">
        <w:t>По данному направлению расходов отражаются расходы федерального бюджета в рамках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D3 00000) на внедрение комплексов цифровых сервисов и решений, созданных на базе цифровых платформ, в организациях, осуществляющих образовательную деятельность по образовательным программам высшего образования.";</w:t>
      </w:r>
    </w:p>
    <w:p w:rsidR="001E7A0A" w:rsidRPr="00FA24D4" w:rsidRDefault="001B5AAF" w:rsidP="00793316">
      <w:pPr>
        <w:spacing w:line="360" w:lineRule="auto"/>
      </w:pPr>
      <w:r w:rsidRPr="00FA24D4">
        <w:t>7.2.2.</w:t>
      </w:r>
      <w:r w:rsidR="001E7A0A" w:rsidRPr="00FA24D4">
        <w:t xml:space="preserve"> </w:t>
      </w:r>
      <w:r w:rsidRPr="00FA24D4">
        <w:t xml:space="preserve">В </w:t>
      </w:r>
      <w:r w:rsidR="001E7A0A" w:rsidRPr="00FA24D4">
        <w:t>наименовании и тексте направления расходов "67710 Предоставление онлайн доступа к цифровым образовательным ресурсам и сервисам образовательным организациям, реализующим программы основного общего, среднего общего и среднего профессионального образования"</w:t>
      </w:r>
      <w:r w:rsidR="00C4053A" w:rsidRPr="00FA24D4">
        <w:t xml:space="preserve"> слова "онлайн доступа" заменить словами "онлайн-доступа".</w:t>
      </w:r>
    </w:p>
    <w:p w:rsidR="00D91917" w:rsidRPr="00FA24D4" w:rsidRDefault="00115C99" w:rsidP="00D74280">
      <w:pPr>
        <w:spacing w:line="360" w:lineRule="auto"/>
      </w:pPr>
      <w:r w:rsidRPr="00FA24D4">
        <w:lastRenderedPageBreak/>
        <w:t>8</w:t>
      </w:r>
      <w:r w:rsidR="000F1803" w:rsidRPr="00FA24D4">
        <w:t xml:space="preserve">. </w:t>
      </w:r>
      <w:r w:rsidR="00D91917" w:rsidRPr="00FA24D4">
        <w:t xml:space="preserve">Пункт 2 приложения № 18 дополнить </w:t>
      </w:r>
      <w:r w:rsidR="00DF39E6" w:rsidRPr="00FA24D4">
        <w:t xml:space="preserve">направлениями </w:t>
      </w:r>
      <w:r w:rsidR="00D91917" w:rsidRPr="00FA24D4">
        <w:t>расходов следующего содержания:</w:t>
      </w:r>
    </w:p>
    <w:p w:rsidR="00D91917" w:rsidRPr="00FA24D4" w:rsidRDefault="00D91917" w:rsidP="00D91917">
      <w:pPr>
        <w:spacing w:line="360" w:lineRule="auto"/>
      </w:pPr>
      <w:r w:rsidRPr="00FA24D4">
        <w:t>"60320 Создание 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сетью связи общего пользования</w:t>
      </w:r>
    </w:p>
    <w:p w:rsidR="00DF39E6" w:rsidRPr="00FA24D4" w:rsidRDefault="00D91917" w:rsidP="00D91917">
      <w:pPr>
        <w:spacing w:line="360" w:lineRule="auto"/>
      </w:pPr>
      <w:r w:rsidRPr="00FA24D4">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по предоставлению субсидий на создание 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сетью связи общего пользования;"</w:t>
      </w:r>
      <w:r w:rsidR="00DF39E6" w:rsidRPr="00FA24D4">
        <w:t>;</w:t>
      </w:r>
    </w:p>
    <w:p w:rsidR="000C29F9" w:rsidRPr="00FA24D4" w:rsidRDefault="00DF39E6" w:rsidP="000C29F9">
      <w:pPr>
        <w:spacing w:line="360" w:lineRule="auto"/>
      </w:pPr>
      <w:r w:rsidRPr="00FA24D4">
        <w:t>"</w:t>
      </w:r>
      <w:r w:rsidR="000C29F9" w:rsidRPr="00FA24D4">
        <w:t>60771 Осуществление организационно-технических мер, необходимых для реализации мониторинга соблюдения операторами связи обязанности по проверке достоверности сведений об абоненте и сведений о пользователях услугами связи абонента - юридического лица либо индивидуального предпринимателя, в том числе представленных лицом, действующим от имени оператора связи</w:t>
      </w:r>
    </w:p>
    <w:p w:rsidR="000C29F9" w:rsidRPr="00FA24D4" w:rsidRDefault="000C29F9" w:rsidP="000C29F9">
      <w:pPr>
        <w:spacing w:line="360" w:lineRule="auto"/>
      </w:pPr>
      <w:r w:rsidRPr="00FA24D4">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на осуществление организационно-технических мер, необходимых для реализации мониторинга соблюдения операторами связи обязанности по проверке достоверности сведений об абоненте и сведений о пользователях услугами связи абонента - юридического лица либо индивидуального предпринимателя, в том числе представленных лицом, действующим от имени оператора связи;</w:t>
      </w:r>
    </w:p>
    <w:p w:rsidR="00DF39E6" w:rsidRPr="00FA24D4" w:rsidRDefault="00DF39E6" w:rsidP="00DF39E6">
      <w:pPr>
        <w:spacing w:line="360" w:lineRule="auto"/>
      </w:pPr>
      <w:r w:rsidRPr="00FA24D4">
        <w:t xml:space="preserve">60772 Государственная поддержка общественно-государственного объединения "Ассоциация документальной электросвязи" в целях осуществления </w:t>
      </w:r>
      <w:r w:rsidRPr="00FA24D4">
        <w:lastRenderedPageBreak/>
        <w:t>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ее использовании</w:t>
      </w:r>
    </w:p>
    <w:p w:rsidR="00D91917" w:rsidRPr="00FA24D4" w:rsidRDefault="00DF39E6" w:rsidP="00DF39E6">
      <w:pPr>
        <w:spacing w:line="360" w:lineRule="auto"/>
      </w:pPr>
      <w:r w:rsidRPr="00FA24D4">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D4 00000) по предоставлению субсидий общественно-государственному объединению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ее использовании;".</w:t>
      </w:r>
    </w:p>
    <w:p w:rsidR="005C79F6" w:rsidRPr="00FA24D4" w:rsidRDefault="002A27B8" w:rsidP="00D74280">
      <w:pPr>
        <w:spacing w:line="360" w:lineRule="auto"/>
      </w:pPr>
      <w:r w:rsidRPr="00FA24D4">
        <w:t>9</w:t>
      </w:r>
      <w:r w:rsidR="00D91917" w:rsidRPr="00FA24D4">
        <w:t xml:space="preserve">. </w:t>
      </w:r>
      <w:r w:rsidR="007037B7" w:rsidRPr="00FA24D4">
        <w:t xml:space="preserve">Пункт 1 приложения </w:t>
      </w:r>
      <w:r w:rsidR="00550C2D" w:rsidRPr="00FA24D4">
        <w:t>№ 20</w:t>
      </w:r>
      <w:r w:rsidR="007037B7" w:rsidRPr="00FA24D4">
        <w:t xml:space="preserve"> дополнить направлени</w:t>
      </w:r>
      <w:r w:rsidR="00D74280" w:rsidRPr="00FA24D4">
        <w:t>ями</w:t>
      </w:r>
      <w:r w:rsidR="007037B7" w:rsidRPr="00FA24D4">
        <w:t xml:space="preserve"> расходов следующего содержания</w:t>
      </w:r>
      <w:r w:rsidR="005C79F6" w:rsidRPr="00FA24D4">
        <w:t>:</w:t>
      </w:r>
    </w:p>
    <w:p w:rsidR="007037B7" w:rsidRPr="00FA24D4" w:rsidRDefault="007037B7" w:rsidP="007037B7">
      <w:pPr>
        <w:spacing w:line="360" w:lineRule="auto"/>
      </w:pPr>
      <w:r w:rsidRPr="00FA24D4">
        <w:t>"73700 Обеспечение цифровой трансформации Федеральной службы исполнения наказаний в рамках создания ведомственных информационных систем</w:t>
      </w:r>
    </w:p>
    <w:p w:rsidR="00D74280" w:rsidRPr="00FA24D4" w:rsidRDefault="007037B7" w:rsidP="007037B7">
      <w:pPr>
        <w:spacing w:line="360" w:lineRule="auto"/>
      </w:pPr>
      <w:r w:rsidRPr="00FA24D4">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обеспечению цифровой трансформации Федеральной службы исполнения наказаний в рамках создания ведомственных информационных систем;</w:t>
      </w:r>
    </w:p>
    <w:p w:rsidR="00D74280" w:rsidRPr="00FA24D4" w:rsidRDefault="00D74280" w:rsidP="00D74280">
      <w:pPr>
        <w:spacing w:line="360" w:lineRule="auto"/>
      </w:pPr>
      <w:r w:rsidRPr="00FA24D4">
        <w:t xml:space="preserve">73800 Обеспечение оказания услуг, предоставляемых Федеральным медико-биологическим агентством гражданам (включая прикрепленный контингент), в электронном виде, в том числе с использованием федеральной государственной </w:t>
      </w:r>
      <w:r w:rsidRPr="00FA24D4">
        <w:lastRenderedPageBreak/>
        <w:t>информационной системы "Единый портал государственных и муниципальных услуг (функций)"</w:t>
      </w:r>
    </w:p>
    <w:p w:rsidR="00547F6A" w:rsidRPr="00FA24D4" w:rsidRDefault="00D74280" w:rsidP="00D74280">
      <w:pPr>
        <w:spacing w:line="360" w:lineRule="auto"/>
      </w:pPr>
      <w:r w:rsidRPr="00FA24D4">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обеспечению оказания услуг, предоставляемых Федеральным медико-биологическим агентством гражданам (включая прикрепленный контингент), в электронном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547F6A" w:rsidRPr="00FA24D4" w:rsidRDefault="00547F6A" w:rsidP="00547F6A">
      <w:pPr>
        <w:spacing w:line="360" w:lineRule="auto"/>
      </w:pPr>
      <w:r w:rsidRPr="00FA24D4">
        <w:t>73900 Обеспечение создания и эксплуатации федеральной государственной информационной системы уполномоченных по правам человека</w:t>
      </w:r>
    </w:p>
    <w:p w:rsidR="007037B7" w:rsidRPr="00FA24D4" w:rsidRDefault="00547F6A" w:rsidP="00547F6A">
      <w:pPr>
        <w:spacing w:line="360" w:lineRule="auto"/>
      </w:pPr>
      <w:r w:rsidRPr="00FA24D4">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обеспечению создания и эксплуатации федеральной государственной информационной системы уполномоченных по правам человека;</w:t>
      </w:r>
      <w:r w:rsidR="007037B7" w:rsidRPr="00FA24D4">
        <w:t>".</w:t>
      </w:r>
    </w:p>
    <w:p w:rsidR="00646F75" w:rsidRPr="00FA24D4" w:rsidRDefault="002A27B8" w:rsidP="00C17229">
      <w:pPr>
        <w:spacing w:line="360" w:lineRule="auto"/>
      </w:pPr>
      <w:r w:rsidRPr="00FA24D4">
        <w:t>10</w:t>
      </w:r>
      <w:r w:rsidR="00550C2D" w:rsidRPr="00FA24D4">
        <w:t xml:space="preserve">. </w:t>
      </w:r>
      <w:r w:rsidR="00646F75" w:rsidRPr="00FA24D4">
        <w:t>Пункт 2 приложения № 21 дополнить направлением расходов следующего содержания:</w:t>
      </w:r>
    </w:p>
    <w:p w:rsidR="00646F75" w:rsidRPr="00FA24D4" w:rsidRDefault="00646F75" w:rsidP="00646F75">
      <w:pPr>
        <w:spacing w:line="360" w:lineRule="auto"/>
      </w:pPr>
      <w:r w:rsidRPr="00FA24D4">
        <w:t>"68582 Государственная поддержка автономной некоммерческой организации "Аналитический центр при Правительстве Российской Федерации" в целях создания и обеспечения функционирования на ее базе Центра экспертизы по реализации федерального проекта "Искусственный интеллект", осуществляющего экспертно-аналитическое, методологическое и организационно-техническое сопровождение реализации федерального проекта "Искусственный интеллект" и Национальной стратегии развития искусственного интеллекта на период до 2030 года</w:t>
      </w:r>
    </w:p>
    <w:p w:rsidR="00646F75" w:rsidRPr="00FA24D4" w:rsidRDefault="00646F75" w:rsidP="00646F75">
      <w:pPr>
        <w:spacing w:line="360" w:lineRule="auto"/>
      </w:pPr>
      <w:r w:rsidRPr="00FA24D4">
        <w:lastRenderedPageBreak/>
        <w:t>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D7 00000) на государственную поддержку автономной некоммерческой организации "Аналитический центр при Правительстве Российской Федерации" в целях создания и обеспечения функционирования на ее базе Центра экспертизы по реализации федерального проекта "Искусственный интеллект", осуществляющего экспертно-аналитическое, методологическое и организационно-техническое сопровождение реализации федерального проекта "Искусственный интеллект" и Национальной стратегии развития искусственного интеллекта на период до 2030 года;</w:t>
      </w:r>
    </w:p>
    <w:p w:rsidR="00646F75" w:rsidRPr="00FA24D4" w:rsidRDefault="00646F75" w:rsidP="00646F75">
      <w:pPr>
        <w:spacing w:line="360" w:lineRule="auto"/>
      </w:pPr>
      <w:r w:rsidRPr="00FA24D4">
        <w:t>68583 Государственная поддержка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p w:rsidR="00646F75" w:rsidRPr="00FA24D4" w:rsidRDefault="00646F75" w:rsidP="00646F75">
      <w:pPr>
        <w:spacing w:line="360" w:lineRule="auto"/>
      </w:pPr>
      <w:r w:rsidRPr="00FA24D4">
        <w:t>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D7 00000) на государственную поддержку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p w:rsidR="001F51B9" w:rsidRPr="00FA24D4" w:rsidRDefault="00646F75" w:rsidP="00C17229">
      <w:pPr>
        <w:spacing w:line="360" w:lineRule="auto"/>
      </w:pPr>
      <w:r w:rsidRPr="00FA24D4">
        <w:lastRenderedPageBreak/>
        <w:t xml:space="preserve">11. </w:t>
      </w:r>
      <w:r w:rsidR="001F51B9" w:rsidRPr="00FA24D4">
        <w:t>Пункт 1 приложения № 22 дополнить направлением расходов следующего содержания:</w:t>
      </w:r>
    </w:p>
    <w:p w:rsidR="001F51B9" w:rsidRPr="00FA24D4" w:rsidRDefault="001F51B9" w:rsidP="001F51B9">
      <w:pPr>
        <w:spacing w:line="360" w:lineRule="auto"/>
      </w:pPr>
      <w:r w:rsidRPr="00FA24D4">
        <w:t>"02200 Повышение квалификации преподавателей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1F51B9" w:rsidRPr="00FA24D4" w:rsidRDefault="001F51B9" w:rsidP="001F51B9">
      <w:pPr>
        <w:spacing w:line="360" w:lineRule="auto"/>
      </w:pPr>
      <w:r w:rsidRPr="00FA24D4">
        <w:t xml:space="preserve"> По данному направлению расходов отражаются расходы федерального бюджета в рамках подпрограммы "Развитие дошкольного и общего образования" государственной программы Российской Федерации "Развитие образования" </w:t>
      </w:r>
      <w:r w:rsidRPr="00FA24D4">
        <w:br/>
        <w:t>(02 2 E1 00000) на повышение квалификации преподавателей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DF47A9" w:rsidRPr="00FA24D4" w:rsidRDefault="002A27B8" w:rsidP="00E305BC">
      <w:pPr>
        <w:spacing w:line="360" w:lineRule="auto"/>
      </w:pPr>
      <w:r w:rsidRPr="00FA24D4">
        <w:t>1</w:t>
      </w:r>
      <w:r w:rsidR="00E32F3A" w:rsidRPr="00FA24D4">
        <w:t>2</w:t>
      </w:r>
      <w:r w:rsidR="000D1F31" w:rsidRPr="00FA24D4">
        <w:t xml:space="preserve">. </w:t>
      </w:r>
      <w:r w:rsidR="00DF47A9" w:rsidRPr="00FA24D4">
        <w:t>Пункт 2 приложения № 30 дополнить направлением расходов следующего содержания:</w:t>
      </w:r>
    </w:p>
    <w:p w:rsidR="00DF47A9" w:rsidRPr="00FA24D4" w:rsidRDefault="00DF47A9" w:rsidP="00DF47A9">
      <w:pPr>
        <w:spacing w:line="360" w:lineRule="auto"/>
      </w:pPr>
      <w:r w:rsidRPr="00FA24D4">
        <w:t>"5555</w:t>
      </w:r>
      <w:r w:rsidRPr="00FA24D4">
        <w:rPr>
          <w:lang w:val="en-US"/>
        </w:rPr>
        <w:t>F</w:t>
      </w:r>
      <w:r w:rsidRPr="00FA24D4">
        <w:t xml:space="preserve"> Реализация программ формирования современной городской среды за счет средств резервного фонда Правительства Российской Федерации</w:t>
      </w:r>
    </w:p>
    <w:p w:rsidR="00DF47A9" w:rsidRPr="00FA24D4" w:rsidRDefault="00DF47A9" w:rsidP="00DF47A9">
      <w:pPr>
        <w:spacing w:line="360" w:lineRule="auto"/>
      </w:pPr>
      <w:r w:rsidRPr="00FA24D4">
        <w:t xml:space="preserve">По данному направлению расходов отражаются расходы федерального бюджета в рамках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F2 00000) по предоставлению субсидий бюджетам на 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w:t>
      </w:r>
      <w:r w:rsidRPr="00FA24D4">
        <w:lastRenderedPageBreak/>
        <w:t>программами формирования современной городской среды, за счет средств резервного фонда Правительства Российской Федерации.".</w:t>
      </w:r>
    </w:p>
    <w:p w:rsidR="001B0920" w:rsidRPr="00FA24D4" w:rsidRDefault="002A27B8" w:rsidP="00E305BC">
      <w:pPr>
        <w:spacing w:line="360" w:lineRule="auto"/>
      </w:pPr>
      <w:r w:rsidRPr="00FA24D4">
        <w:t>1</w:t>
      </w:r>
      <w:r w:rsidR="00E32F3A" w:rsidRPr="00FA24D4">
        <w:t>3</w:t>
      </w:r>
      <w:r w:rsidR="00DF47A9" w:rsidRPr="00FA24D4">
        <w:t xml:space="preserve">. </w:t>
      </w:r>
      <w:r w:rsidR="001B0920" w:rsidRPr="00FA24D4">
        <w:t>Пункт 2 приложения № 33 дополнить направлением расходов следующего содержания:</w:t>
      </w:r>
    </w:p>
    <w:p w:rsidR="001B0920" w:rsidRPr="00FA24D4" w:rsidRDefault="001B0920" w:rsidP="001B0920">
      <w:pPr>
        <w:spacing w:line="360" w:lineRule="auto"/>
      </w:pPr>
      <w:r w:rsidRPr="00FA24D4">
        <w:t>"5243</w:t>
      </w:r>
      <w:r w:rsidRPr="00FA24D4">
        <w:rPr>
          <w:lang w:val="en-US"/>
        </w:rPr>
        <w:t>F</w:t>
      </w:r>
      <w:r w:rsidRPr="00FA24D4">
        <w:t xml:space="preserve"> Строительство и реконструкция (модернизация) объектов питьевого водоснабжения за счет средств резервного фонда Правительства Российской Федерации</w:t>
      </w:r>
    </w:p>
    <w:p w:rsidR="001B0920" w:rsidRPr="00FA24D4" w:rsidRDefault="001B0920" w:rsidP="001B0920">
      <w:pPr>
        <w:spacing w:line="360" w:lineRule="auto"/>
      </w:pPr>
      <w:r w:rsidRPr="00FA24D4">
        <w:t>По данному направлению расходов отражаются расходы федерального бюджета в рамках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F5 00000) по предоставлению субсидий бюджетам на строительство и реконструкцию (модернизацию) объектов питьевого водоснабжения в целях повышения доли населения Российской Федерации (в том числе городского), обеспеченного качественной питьевой водой из систем централизованного водоснабжения за счет средств резервного фонда Правительства Российской Федерации.".</w:t>
      </w:r>
    </w:p>
    <w:p w:rsidR="005C0BE8" w:rsidRPr="00FA24D4" w:rsidRDefault="001B0920" w:rsidP="00E305BC">
      <w:pPr>
        <w:spacing w:line="360" w:lineRule="auto"/>
      </w:pPr>
      <w:r w:rsidRPr="00FA24D4">
        <w:t>1</w:t>
      </w:r>
      <w:r w:rsidR="00E32F3A" w:rsidRPr="00FA24D4">
        <w:t>4</w:t>
      </w:r>
      <w:r w:rsidRPr="00FA24D4">
        <w:t xml:space="preserve">. </w:t>
      </w:r>
      <w:r w:rsidR="005C0BE8" w:rsidRPr="00FA24D4">
        <w:t>Пункт 2 приложения № 35 дополнить направлением расходов следующего содержания:</w:t>
      </w:r>
    </w:p>
    <w:p w:rsidR="00C74890" w:rsidRPr="00FA24D4" w:rsidRDefault="005C0BE8" w:rsidP="00C74890">
      <w:pPr>
        <w:spacing w:line="360" w:lineRule="auto"/>
      </w:pPr>
      <w:r w:rsidRPr="00FA24D4">
        <w:t>"</w:t>
      </w:r>
      <w:r w:rsidR="00C74890" w:rsidRPr="00FA24D4">
        <w:t>68892 Взнос в уставный капитал акционерного общества "Российский Сельскохозяйственный банк", г. Москва, в целях приобретения облигаций, выпускаемых публично-правовой компанией по формированию комплексной системы обращения с твердыми коммунальными отходами "Российский экологический оператор" для финансирования инвестиционных проектов в сфере обращения с твердыми коммунальными отходами, за счет средств резервного фонда Правительства Российской Федерации</w:t>
      </w:r>
    </w:p>
    <w:p w:rsidR="005C0BE8" w:rsidRPr="00FA24D4" w:rsidRDefault="00C74890" w:rsidP="00C74890">
      <w:pPr>
        <w:spacing w:line="360" w:lineRule="auto"/>
      </w:pPr>
      <w:r w:rsidRPr="00FA24D4">
        <w:lastRenderedPageBreak/>
        <w:t>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G2 00000) на осуществление взноса в уставный капитал акционерного общества "Российский Сельскохозяйственный банк", г. Москва, в целях приобретения облигаций, выпускаемых публично-правовой компанией по формированию комплексной системы обращения с твердыми коммунальными отходами "Российский экологический оператор" для финансирования инвестиционных проектов в сфере обращения с твердыми коммунальными отходами.".</w:t>
      </w:r>
    </w:p>
    <w:p w:rsidR="006D5555" w:rsidRPr="00FA24D4" w:rsidRDefault="005C0BE8" w:rsidP="00E305BC">
      <w:pPr>
        <w:spacing w:line="360" w:lineRule="auto"/>
      </w:pPr>
      <w:r w:rsidRPr="00FA24D4">
        <w:t xml:space="preserve">15. </w:t>
      </w:r>
      <w:r w:rsidR="006D5555" w:rsidRPr="00FA24D4">
        <w:t>Пункт 1 приложения № 37 дополнить направлением расходов следующего содержания:</w:t>
      </w:r>
    </w:p>
    <w:p w:rsidR="006D5555" w:rsidRPr="00FA24D4" w:rsidRDefault="006D5555" w:rsidP="006D5555">
      <w:pPr>
        <w:spacing w:line="360" w:lineRule="auto"/>
      </w:pPr>
      <w:r w:rsidRPr="00FA24D4">
        <w:t>"12800 Поддержка проектов промышленных предприятий, направленных на реализацию мероприятий по снижению выбросов загрязняющих веществ в атмосферный воздух в промышленных центрах России</w:t>
      </w:r>
    </w:p>
    <w:p w:rsidR="006D5555" w:rsidRPr="00FA24D4" w:rsidRDefault="006D5555" w:rsidP="006D5555">
      <w:pPr>
        <w:spacing w:line="360" w:lineRule="auto"/>
      </w:pPr>
      <w:r w:rsidRPr="00FA24D4">
        <w:t xml:space="preserve">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w:t>
      </w:r>
      <w:r w:rsidRPr="00FA24D4">
        <w:rPr>
          <w:lang w:val="en-US"/>
        </w:rPr>
        <w:t>G</w:t>
      </w:r>
      <w:r w:rsidRPr="00FA24D4">
        <w:t>4 00000) на поддержку проектов промышленных предприятий, направленных на реализацию мероприятий по снижению выбросов загрязняющих веществ в атмосферный воздух в промышленных центрах России, включая города Братск, Красноярск, Липецк, Магнитогорск, Медногорск, Нижний Тагил, Новокузнецк, Норильск, Омск, Челябинск, Череповец и Читу;".</w:t>
      </w:r>
    </w:p>
    <w:p w:rsidR="006D5555" w:rsidRPr="00FA24D4" w:rsidRDefault="006D5555" w:rsidP="00E305BC">
      <w:pPr>
        <w:spacing w:line="360" w:lineRule="auto"/>
      </w:pPr>
      <w:r w:rsidRPr="00FA24D4">
        <w:t>1</w:t>
      </w:r>
      <w:r w:rsidR="00E406F9" w:rsidRPr="00FA24D4">
        <w:t>6</w:t>
      </w:r>
      <w:r w:rsidRPr="00FA24D4">
        <w:t>. Пункт 1 приложения № 38 дополнить направлением расходов следующего содержания:</w:t>
      </w:r>
    </w:p>
    <w:p w:rsidR="006D5555" w:rsidRPr="00FA24D4" w:rsidRDefault="006D5555" w:rsidP="006D5555">
      <w:pPr>
        <w:spacing w:line="360" w:lineRule="auto"/>
      </w:pPr>
      <w:r w:rsidRPr="00FA24D4">
        <w:lastRenderedPageBreak/>
        <w:t>"21500 Поддержка проектов промышленных предприятий, направленных на реализацию мероприятий по снижению негативного воздействия на реку Волгу, в том числе с использованием наилучших доступных технологий</w:t>
      </w:r>
    </w:p>
    <w:p w:rsidR="006D5555" w:rsidRPr="00FA24D4" w:rsidRDefault="006D5555" w:rsidP="006D5555">
      <w:pPr>
        <w:spacing w:line="360" w:lineRule="auto"/>
      </w:pPr>
      <w:r w:rsidRPr="00FA24D4">
        <w:t xml:space="preserve">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w:t>
      </w:r>
      <w:r w:rsidRPr="00FA24D4">
        <w:rPr>
          <w:lang w:val="en-US"/>
        </w:rPr>
        <w:t>G</w:t>
      </w:r>
      <w:r w:rsidRPr="00FA24D4">
        <w:t>6 00000) на поддержку проектов промышленных предприятий, направленных на реализацию мероприятий по снижению негативного воздействия на реку Волгу, в том числе с использованием наилучших доступных технологий;".</w:t>
      </w:r>
    </w:p>
    <w:p w:rsidR="00D735F4" w:rsidRPr="00FA24D4" w:rsidRDefault="006D5555" w:rsidP="00E305BC">
      <w:pPr>
        <w:spacing w:line="360" w:lineRule="auto"/>
      </w:pPr>
      <w:r w:rsidRPr="00FA24D4">
        <w:t>1</w:t>
      </w:r>
      <w:r w:rsidR="00E406F9" w:rsidRPr="00FA24D4">
        <w:t>7</w:t>
      </w:r>
      <w:r w:rsidRPr="00FA24D4">
        <w:t xml:space="preserve">. </w:t>
      </w:r>
      <w:r w:rsidR="00D735F4" w:rsidRPr="00FA24D4">
        <w:t>Пункт 1 приложения № 39 дополнить направлением расходов следующего содержания:</w:t>
      </w:r>
    </w:p>
    <w:p w:rsidR="00D735F4" w:rsidRPr="00FA24D4" w:rsidRDefault="00D735F4" w:rsidP="00D735F4">
      <w:pPr>
        <w:spacing w:line="360" w:lineRule="auto"/>
      </w:pPr>
      <w:r w:rsidRPr="00FA24D4">
        <w:t>"24700 Проведение научного исследования по вопросу изучения влияния уровня воды в озере Байкал в условиях различной водности на состояние экосистемы озера и оценки возможного ущерба объектам экономики и инфраструктуры</w:t>
      </w:r>
    </w:p>
    <w:p w:rsidR="00D735F4" w:rsidRPr="00FA24D4" w:rsidRDefault="00D735F4" w:rsidP="00D735F4">
      <w:pPr>
        <w:spacing w:line="360" w:lineRule="auto"/>
      </w:pPr>
      <w:r w:rsidRPr="00FA24D4">
        <w:t xml:space="preserve">По данному направлению расходов отражаются расходы федерального бюджета в рамках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w:t>
      </w:r>
      <w:r w:rsidRPr="00FA24D4">
        <w:rPr>
          <w:lang w:val="en-US"/>
        </w:rPr>
        <w:t>G</w:t>
      </w:r>
      <w:r w:rsidRPr="00FA24D4">
        <w:t>7 00000) на проведение научного исследования по вопросу изучения влияния уровня воды в озере Байкал в условиях различной водности на состояние экосистемы озера и оценки возможного ущерба объектам экономики и инфраструктуры;".</w:t>
      </w:r>
    </w:p>
    <w:p w:rsidR="00E8758C" w:rsidRPr="00FA24D4" w:rsidRDefault="00D735F4" w:rsidP="00E305BC">
      <w:pPr>
        <w:spacing w:line="360" w:lineRule="auto"/>
      </w:pPr>
      <w:r w:rsidRPr="00FA24D4">
        <w:t>1</w:t>
      </w:r>
      <w:r w:rsidR="00E406F9" w:rsidRPr="00FA24D4">
        <w:t>8</w:t>
      </w:r>
      <w:r w:rsidRPr="00FA24D4">
        <w:t xml:space="preserve">. </w:t>
      </w:r>
      <w:r w:rsidR="00E8758C" w:rsidRPr="00FA24D4">
        <w:t>Пункт 1 приложения № 41 дополнить направлением расходов следующего содержания:</w:t>
      </w:r>
    </w:p>
    <w:p w:rsidR="00E8758C" w:rsidRPr="00FA24D4" w:rsidRDefault="00E8758C" w:rsidP="00E8758C">
      <w:pPr>
        <w:spacing w:line="360" w:lineRule="auto"/>
      </w:pPr>
      <w:r w:rsidRPr="00FA24D4">
        <w:lastRenderedPageBreak/>
        <w:t>"42600 Создание системы подготовки кадров для заповедной системы Российской Федерации</w:t>
      </w:r>
    </w:p>
    <w:p w:rsidR="00E8758C" w:rsidRPr="00FA24D4" w:rsidRDefault="00E8758C" w:rsidP="00E8758C">
      <w:pPr>
        <w:spacing w:line="360" w:lineRule="auto"/>
      </w:pPr>
      <w:r w:rsidRPr="00FA24D4">
        <w:t>По данному направлению расходов отражаются расходы федерального бюджета в рамках подпрограммы "Биологическое разнообразие России" государственной программы Российской Федерации "Охрана окружающей среды" (12 2 G9 00000) на создание системы подготовки кадров для заповедной системы Российской Федерации;".</w:t>
      </w:r>
    </w:p>
    <w:p w:rsidR="001B326F" w:rsidRPr="00FA24D4" w:rsidRDefault="00E8758C" w:rsidP="00E305BC">
      <w:pPr>
        <w:spacing w:line="360" w:lineRule="auto"/>
      </w:pPr>
      <w:r w:rsidRPr="00FA24D4">
        <w:t>1</w:t>
      </w:r>
      <w:r w:rsidR="00E406F9" w:rsidRPr="00FA24D4">
        <w:t>9</w:t>
      </w:r>
      <w:r w:rsidRPr="00FA24D4">
        <w:t xml:space="preserve">. </w:t>
      </w:r>
      <w:r w:rsidR="001B326F" w:rsidRPr="00FA24D4">
        <w:t>В пункте 1 приложения № 46 в абзаце втором слова "Расширение доступа субъектов малого и среднего предпринимательства к финансовым ресурсам, в том числе к льготному финансированию" заменить словами "Создание условий для легкого старта и комфортного ведения бизнеса".</w:t>
      </w:r>
    </w:p>
    <w:p w:rsidR="00BA65B8" w:rsidRPr="00FA24D4" w:rsidRDefault="00E406F9" w:rsidP="00E305BC">
      <w:pPr>
        <w:spacing w:line="360" w:lineRule="auto"/>
      </w:pPr>
      <w:r w:rsidRPr="00FA24D4">
        <w:t>20</w:t>
      </w:r>
      <w:r w:rsidR="001B326F" w:rsidRPr="00FA24D4">
        <w:t xml:space="preserve">. </w:t>
      </w:r>
      <w:r w:rsidR="005925FF" w:rsidRPr="00FA24D4">
        <w:t>В п</w:t>
      </w:r>
      <w:r w:rsidR="00BA65B8" w:rsidRPr="00FA24D4">
        <w:t>риложении</w:t>
      </w:r>
      <w:r w:rsidR="005925FF" w:rsidRPr="00FA24D4">
        <w:t xml:space="preserve"> № 48</w:t>
      </w:r>
      <w:r w:rsidR="005925FF" w:rsidRPr="00FA24D4">
        <w:rPr>
          <w:vertAlign w:val="superscript"/>
        </w:rPr>
        <w:t>1</w:t>
      </w:r>
      <w:r w:rsidR="003F4316" w:rsidRPr="00FA24D4">
        <w:t xml:space="preserve"> </w:t>
      </w:r>
      <w:r w:rsidR="001B326F" w:rsidRPr="00FA24D4">
        <w:t>д</w:t>
      </w:r>
      <w:r w:rsidR="00E305BC" w:rsidRPr="00FA24D4">
        <w:t xml:space="preserve">ополнить </w:t>
      </w:r>
      <w:r w:rsidR="003F4316" w:rsidRPr="00FA24D4">
        <w:t>направлени</w:t>
      </w:r>
      <w:r w:rsidR="00670311" w:rsidRPr="00FA24D4">
        <w:t>ями</w:t>
      </w:r>
      <w:r w:rsidR="003F4316" w:rsidRPr="00FA24D4">
        <w:t xml:space="preserve"> </w:t>
      </w:r>
      <w:r w:rsidR="00BA65B8" w:rsidRPr="00FA24D4">
        <w:t>расходов следующего содержания:</w:t>
      </w:r>
    </w:p>
    <w:p w:rsidR="00670311" w:rsidRPr="00FA24D4" w:rsidRDefault="00BA65B8" w:rsidP="00670311">
      <w:pPr>
        <w:spacing w:line="360" w:lineRule="auto"/>
      </w:pPr>
      <w:r w:rsidRPr="00FA24D4">
        <w:t>"</w:t>
      </w:r>
      <w:r w:rsidR="00670311" w:rsidRPr="00FA24D4">
        <w:t>61780 Имущественный взнос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 разработки федеральных туристических межрегиональных схем территориально-пространственного планирования</w:t>
      </w:r>
    </w:p>
    <w:p w:rsidR="00670311" w:rsidRPr="00FA24D4" w:rsidRDefault="00670311" w:rsidP="00670311">
      <w:pPr>
        <w:spacing w:line="360" w:lineRule="auto"/>
      </w:pPr>
      <w:r w:rsidRPr="00FA24D4">
        <w:t>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(15 Е J1 00000) по предоставлению субсидии в виде имущественного взноса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 разработки федеральных туристических межрегиональных схем территориально-пространственного планирования;</w:t>
      </w:r>
    </w:p>
    <w:p w:rsidR="003F4316" w:rsidRPr="00FA24D4" w:rsidRDefault="003F4316" w:rsidP="003F4316">
      <w:pPr>
        <w:spacing w:line="360" w:lineRule="auto"/>
      </w:pPr>
      <w:r w:rsidRPr="00FA24D4">
        <w:lastRenderedPageBreak/>
        <w:t>61781 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p w:rsidR="0009095E" w:rsidRPr="00FA24D4" w:rsidRDefault="003F4316" w:rsidP="0009095E">
      <w:pPr>
        <w:spacing w:line="360" w:lineRule="auto"/>
      </w:pPr>
      <w:r w:rsidRPr="00FA24D4">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r w:rsidR="002005C3" w:rsidRPr="00FA24D4">
        <w:t xml:space="preserve">             </w:t>
      </w:r>
      <w:proofErr w:type="gramStart"/>
      <w:r w:rsidR="002005C3" w:rsidRPr="00FA24D4">
        <w:t xml:space="preserve">   </w:t>
      </w:r>
      <w:r w:rsidRPr="00FA24D4">
        <w:t>(</w:t>
      </w:r>
      <w:proofErr w:type="gramEnd"/>
      <w:r w:rsidRPr="00FA24D4">
        <w:t xml:space="preserve">15 Е </w:t>
      </w:r>
      <w:r w:rsidRPr="00FA24D4">
        <w:rPr>
          <w:lang w:val="en-US"/>
        </w:rPr>
        <w:t>J</w:t>
      </w:r>
      <w:r w:rsidRPr="00FA24D4">
        <w:t>1 00000) на реализацию механизма государственной поддержки инвестиционных проектов по созданию туристической инфраструктуры в форме льготного кредитования</w:t>
      </w:r>
      <w:r w:rsidR="0009095E" w:rsidRPr="00FA24D4">
        <w:t>;</w:t>
      </w:r>
      <w:r w:rsidR="00F3474B" w:rsidRPr="00FA24D4">
        <w:t>"</w:t>
      </w:r>
      <w:r w:rsidR="0009095E" w:rsidRPr="00FA24D4">
        <w:t>;</w:t>
      </w:r>
    </w:p>
    <w:p w:rsidR="0009095E" w:rsidRPr="00FA24D4" w:rsidRDefault="0009095E" w:rsidP="000F499C">
      <w:pPr>
        <w:spacing w:line="360" w:lineRule="auto"/>
      </w:pPr>
      <w:r w:rsidRPr="00FA24D4">
        <w:t>"6242</w:t>
      </w:r>
      <w:r w:rsidRPr="00FA24D4">
        <w:rPr>
          <w:lang w:val="en-US"/>
        </w:rPr>
        <w:t>F</w:t>
      </w:r>
      <w:r w:rsidRPr="00FA24D4">
        <w:t xml:space="preserve"> Взнос в уставный капитал акционерного общества "Корпорация </w:t>
      </w:r>
      <w:proofErr w:type="spellStart"/>
      <w:r w:rsidRPr="00FA24D4">
        <w:t>Туризм.РФ</w:t>
      </w:r>
      <w:proofErr w:type="spellEnd"/>
      <w:r w:rsidRPr="00FA24D4">
        <w:t>", г. Москва, за счет средств резервного фонда Правительства Российской Федерации</w:t>
      </w:r>
    </w:p>
    <w:p w:rsidR="00F3474B" w:rsidRPr="00FA24D4" w:rsidRDefault="0009095E" w:rsidP="000F499C">
      <w:pPr>
        <w:spacing w:line="360" w:lineRule="auto"/>
      </w:pPr>
      <w:r w:rsidRPr="00FA24D4">
        <w:t xml:space="preserve">По данному направлению расходов отражаются расходы федерального бюджета в рамках подпрограммы "Обеспечение реализации государственной программы" государственной программы Российской Федерации "Обеспечение доступным и комфортным жильем и коммунальными услугами граждан Российской Федерации" (05 3 J1 00000) на осуществление взноса в уставный капитал акционерного общества "Корпорация </w:t>
      </w:r>
      <w:proofErr w:type="spellStart"/>
      <w:r w:rsidRPr="00FA24D4">
        <w:t>Туризм.РФ</w:t>
      </w:r>
      <w:proofErr w:type="spellEnd"/>
      <w:r w:rsidRPr="00FA24D4">
        <w:t>", г. Москва за счет средств резервного фонда Правительства Российской Федерации.".</w:t>
      </w:r>
    </w:p>
    <w:p w:rsidR="00351364" w:rsidRPr="00FA24D4" w:rsidRDefault="00E32F3A" w:rsidP="001A0722">
      <w:pPr>
        <w:spacing w:line="360" w:lineRule="auto"/>
      </w:pPr>
      <w:r w:rsidRPr="00FA24D4">
        <w:t>2</w:t>
      </w:r>
      <w:r w:rsidR="00E406F9" w:rsidRPr="00FA24D4">
        <w:t>1</w:t>
      </w:r>
      <w:r w:rsidR="004D1735" w:rsidRPr="00FA24D4">
        <w:t xml:space="preserve">. </w:t>
      </w:r>
      <w:r w:rsidR="002035CE" w:rsidRPr="00FA24D4">
        <w:t xml:space="preserve"> </w:t>
      </w:r>
      <w:r w:rsidR="00351364" w:rsidRPr="00FA24D4">
        <w:t xml:space="preserve">В приложении </w:t>
      </w:r>
      <w:r w:rsidR="002035CE" w:rsidRPr="00FA24D4">
        <w:t>№ 48</w:t>
      </w:r>
      <w:r w:rsidR="002035CE" w:rsidRPr="00FA24D4">
        <w:rPr>
          <w:vertAlign w:val="superscript"/>
        </w:rPr>
        <w:t>2</w:t>
      </w:r>
      <w:r w:rsidR="00351364" w:rsidRPr="00FA24D4">
        <w:t>:</w:t>
      </w:r>
    </w:p>
    <w:p w:rsidR="002035CE" w:rsidRPr="00FA24D4" w:rsidRDefault="00E32F3A" w:rsidP="001A0722">
      <w:pPr>
        <w:spacing w:line="360" w:lineRule="auto"/>
      </w:pPr>
      <w:r w:rsidRPr="00FA24D4">
        <w:t>2</w:t>
      </w:r>
      <w:r w:rsidR="00E406F9" w:rsidRPr="00FA24D4">
        <w:t>1</w:t>
      </w:r>
      <w:r w:rsidR="00351364" w:rsidRPr="00FA24D4">
        <w:t xml:space="preserve">.1. Пункт 1 </w:t>
      </w:r>
      <w:r w:rsidR="002035CE" w:rsidRPr="00FA24D4">
        <w:t>дополнить направлениями расходов следующего содержания:</w:t>
      </w:r>
    </w:p>
    <w:p w:rsidR="002035CE" w:rsidRPr="00FA24D4" w:rsidRDefault="002035CE" w:rsidP="002035CE">
      <w:pPr>
        <w:spacing w:line="360" w:lineRule="auto"/>
      </w:pPr>
      <w:r w:rsidRPr="00FA24D4">
        <w:t>"04200 Обеспечение эксплуатации автоматизированной информационной системы "Туризм"</w:t>
      </w:r>
    </w:p>
    <w:p w:rsidR="002035CE" w:rsidRPr="00FA24D4" w:rsidRDefault="002035CE" w:rsidP="002035CE">
      <w:pPr>
        <w:spacing w:line="360" w:lineRule="auto"/>
      </w:pPr>
      <w:r w:rsidRPr="00FA24D4">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proofErr w:type="gramStart"/>
      <w:r w:rsidRPr="00FA24D4">
        <w:t xml:space="preserve">   </w:t>
      </w:r>
      <w:r w:rsidRPr="00FA24D4">
        <w:lastRenderedPageBreak/>
        <w:t>(</w:t>
      </w:r>
      <w:proofErr w:type="gramEnd"/>
      <w:r w:rsidRPr="00FA24D4">
        <w:t>15 Е J2 00000) на обеспечение эксплуатации автоматизированной информационной системы "Туризм";</w:t>
      </w:r>
    </w:p>
    <w:p w:rsidR="002035CE" w:rsidRPr="00FA24D4" w:rsidRDefault="002035CE" w:rsidP="002035CE">
      <w:pPr>
        <w:spacing w:line="360" w:lineRule="auto"/>
      </w:pPr>
      <w:r w:rsidRPr="00FA24D4">
        <w:t>04300 Обеспечение эксплуатации Национального туристического портала</w:t>
      </w:r>
    </w:p>
    <w:p w:rsidR="002035CE" w:rsidRPr="00FA24D4" w:rsidRDefault="002035CE" w:rsidP="002035CE">
      <w:pPr>
        <w:spacing w:line="360" w:lineRule="auto"/>
      </w:pPr>
      <w:r w:rsidRPr="00FA24D4">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proofErr w:type="gramStart"/>
      <w:r w:rsidRPr="00FA24D4">
        <w:t xml:space="preserve">   (</w:t>
      </w:r>
      <w:proofErr w:type="gramEnd"/>
      <w:r w:rsidRPr="00FA24D4">
        <w:t>15 Е J2 00000) на эксплуатации автоматизированной информационной системы "Туризм";".</w:t>
      </w:r>
    </w:p>
    <w:p w:rsidR="00351364" w:rsidRPr="00FA24D4" w:rsidRDefault="00E32F3A" w:rsidP="00351364">
      <w:pPr>
        <w:spacing w:line="360" w:lineRule="auto"/>
      </w:pPr>
      <w:r w:rsidRPr="00FA24D4">
        <w:t>2</w:t>
      </w:r>
      <w:r w:rsidR="00E406F9" w:rsidRPr="00FA24D4">
        <w:t>1</w:t>
      </w:r>
      <w:r w:rsidR="00351364" w:rsidRPr="00FA24D4">
        <w:t>.2. Пункт 2 дополнить направлени</w:t>
      </w:r>
      <w:r w:rsidR="00547178" w:rsidRPr="00FA24D4">
        <w:t>ями</w:t>
      </w:r>
      <w:r w:rsidR="00351364" w:rsidRPr="00FA24D4">
        <w:t xml:space="preserve"> расходов следующего содержания:</w:t>
      </w:r>
    </w:p>
    <w:p w:rsidR="00351364" w:rsidRPr="00FA24D4" w:rsidRDefault="00351364" w:rsidP="00351364">
      <w:pPr>
        <w:spacing w:line="360" w:lineRule="auto"/>
      </w:pPr>
      <w:r w:rsidRPr="00FA24D4">
        <w:t>"61451 Государственная поддержка акционерного общества "Национальная система платежных карт" в целях реализации программы поддержки доступных внутренних туристских поездок в организации отдыха детей и их оздоровления через возмещение части стоимости оплаченной туристской услуги за счет средств резервного фонда Правительства Российской Федерации</w:t>
      </w:r>
    </w:p>
    <w:p w:rsidR="00351364" w:rsidRPr="00FA24D4" w:rsidRDefault="00351364" w:rsidP="00351364">
      <w:pPr>
        <w:spacing w:line="360" w:lineRule="auto"/>
      </w:pPr>
      <w:r w:rsidRPr="00FA24D4">
        <w:t>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(15 Е J2 00000) по предоставлению субсидии акционерному обществу "Национальная система платежных карт" в целях реализации программы поддержки доступных внутренних туристских поездок в организации отдыха детей и их оздоровления через возмещение части стоимости оплаченной туристской услуги за счет средств резервного фонда Правительства Российской Федерации;"</w:t>
      </w:r>
      <w:r w:rsidR="00547178" w:rsidRPr="00FA24D4">
        <w:t>;</w:t>
      </w:r>
    </w:p>
    <w:p w:rsidR="00547178" w:rsidRPr="00FA24D4" w:rsidRDefault="00547178" w:rsidP="00547178">
      <w:pPr>
        <w:spacing w:line="360" w:lineRule="auto"/>
      </w:pPr>
      <w:r w:rsidRPr="00FA24D4">
        <w:t>"62687 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rsidR="00547178" w:rsidRPr="00FA24D4" w:rsidRDefault="00547178" w:rsidP="00547178">
      <w:pPr>
        <w:spacing w:line="360" w:lineRule="auto"/>
      </w:pPr>
      <w:r w:rsidRPr="00FA24D4">
        <w:t xml:space="preserve">По данному направлению расходов отражаются расходы федерального бюджета в рамках подпрограммы "Туризм" государственной программы </w:t>
      </w:r>
      <w:r w:rsidRPr="00FA24D4">
        <w:lastRenderedPageBreak/>
        <w:t xml:space="preserve">Российской Федерации "Экономическое развитие и инновационная экономика" </w:t>
      </w:r>
      <w:r w:rsidR="001C0514" w:rsidRPr="00FA24D4">
        <w:t xml:space="preserve">               </w:t>
      </w:r>
      <w:proofErr w:type="gramStart"/>
      <w:r w:rsidR="001C0514" w:rsidRPr="00FA24D4">
        <w:t xml:space="preserve">   </w:t>
      </w:r>
      <w:r w:rsidRPr="00FA24D4">
        <w:t>(</w:t>
      </w:r>
      <w:proofErr w:type="gramEnd"/>
      <w:r w:rsidRPr="00FA24D4">
        <w:t>15 Е J2 00000) на 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rsidR="008B254D" w:rsidRPr="00FA24D4" w:rsidRDefault="006D5555" w:rsidP="001A0722">
      <w:pPr>
        <w:spacing w:line="360" w:lineRule="auto"/>
      </w:pPr>
      <w:r w:rsidRPr="00FA24D4">
        <w:t>2</w:t>
      </w:r>
      <w:r w:rsidR="00E406F9" w:rsidRPr="00FA24D4">
        <w:t>2</w:t>
      </w:r>
      <w:r w:rsidR="002035CE" w:rsidRPr="00FA24D4">
        <w:t xml:space="preserve">. </w:t>
      </w:r>
      <w:r w:rsidR="008B254D" w:rsidRPr="00FA24D4">
        <w:t xml:space="preserve">Пункт 1 приложения </w:t>
      </w:r>
      <w:r w:rsidR="002035CE" w:rsidRPr="00FA24D4">
        <w:t xml:space="preserve">№ </w:t>
      </w:r>
      <w:r w:rsidR="008B254D" w:rsidRPr="00FA24D4">
        <w:t>48</w:t>
      </w:r>
      <w:r w:rsidR="008B254D" w:rsidRPr="00FA24D4">
        <w:rPr>
          <w:vertAlign w:val="superscript"/>
        </w:rPr>
        <w:t xml:space="preserve">3 </w:t>
      </w:r>
      <w:r w:rsidR="008B254D" w:rsidRPr="00FA24D4">
        <w:t>дополнить направлениями расходов следующего содержания:</w:t>
      </w:r>
    </w:p>
    <w:p w:rsidR="0092106C" w:rsidRPr="00FA24D4" w:rsidRDefault="008B254D" w:rsidP="0092106C">
      <w:pPr>
        <w:spacing w:line="360" w:lineRule="auto"/>
      </w:pPr>
      <w:r w:rsidRPr="00FA24D4">
        <w:t>"</w:t>
      </w:r>
      <w:r w:rsidR="0092106C" w:rsidRPr="00FA24D4">
        <w:t>08100 Разработка и реализация комплекса мер, направленных на совершенствование стандартов в сфере туризма</w:t>
      </w:r>
    </w:p>
    <w:p w:rsidR="0092106C" w:rsidRPr="00FA24D4" w:rsidRDefault="0092106C" w:rsidP="0092106C">
      <w:pPr>
        <w:spacing w:line="360" w:lineRule="auto"/>
      </w:pPr>
      <w:r w:rsidRPr="00FA24D4">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r w:rsidR="007D7B97" w:rsidRPr="00FA24D4">
        <w:t xml:space="preserve">   </w:t>
      </w:r>
      <w:proofErr w:type="gramStart"/>
      <w:r w:rsidR="007D7B97" w:rsidRPr="00FA24D4">
        <w:t xml:space="preserve">   </w:t>
      </w:r>
      <w:r w:rsidRPr="00FA24D4">
        <w:t>(</w:t>
      </w:r>
      <w:proofErr w:type="gramEnd"/>
      <w:r w:rsidRPr="00FA24D4">
        <w:t xml:space="preserve">15 Е </w:t>
      </w:r>
      <w:r w:rsidRPr="00FA24D4">
        <w:rPr>
          <w:lang w:val="en-US"/>
        </w:rPr>
        <w:t>J</w:t>
      </w:r>
      <w:r w:rsidRPr="00FA24D4">
        <w:t>3 00000) на разработку и реализацию комплекса мер, направленных на совершенствование стандартов в сфере туризма;</w:t>
      </w:r>
    </w:p>
    <w:p w:rsidR="007D7B97" w:rsidRPr="00FA24D4" w:rsidRDefault="0092106C" w:rsidP="007D7B97">
      <w:pPr>
        <w:spacing w:line="360" w:lineRule="auto"/>
      </w:pPr>
      <w:r w:rsidRPr="00FA24D4">
        <w:t>"</w:t>
      </w:r>
      <w:r w:rsidR="007D7B97" w:rsidRPr="00FA24D4">
        <w:t>08300 Обеспечение перевода государственных услуг, оказываемых Федеральным агентством по туризму, в полностью цифровую форму</w:t>
      </w:r>
    </w:p>
    <w:p w:rsidR="007D7B97" w:rsidRPr="00FA24D4" w:rsidRDefault="007D7B97" w:rsidP="007D7B97">
      <w:pPr>
        <w:spacing w:line="360" w:lineRule="auto"/>
      </w:pPr>
      <w:r w:rsidRPr="00FA24D4">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proofErr w:type="gramStart"/>
      <w:r w:rsidRPr="00FA24D4">
        <w:t xml:space="preserve">   (</w:t>
      </w:r>
      <w:proofErr w:type="gramEnd"/>
      <w:r w:rsidRPr="00FA24D4">
        <w:t>15 Е J3 00000) на обеспечение перевода государственных услуг, оказываемых Федеральным агентством по туризму, в полностью цифровую форму;</w:t>
      </w:r>
      <w:r w:rsidR="00D52FC3" w:rsidRPr="00FA24D4">
        <w:t>";</w:t>
      </w:r>
    </w:p>
    <w:p w:rsidR="00D52FC3" w:rsidRPr="00FA24D4" w:rsidRDefault="00D52FC3" w:rsidP="00D52FC3">
      <w:pPr>
        <w:spacing w:line="360" w:lineRule="auto"/>
      </w:pPr>
      <w:r w:rsidRPr="00FA24D4">
        <w:t>"08400 Обеспечение перевода в цифровую форму процессов, связанных с предоставлением мер поддержки, разрабатываемых в рамках национального проекта</w:t>
      </w:r>
    </w:p>
    <w:p w:rsidR="00D52FC3" w:rsidRPr="00FA24D4" w:rsidRDefault="00D52FC3" w:rsidP="00D52FC3">
      <w:pPr>
        <w:spacing w:line="360" w:lineRule="auto"/>
      </w:pPr>
      <w:r w:rsidRPr="00FA24D4">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proofErr w:type="gramStart"/>
      <w:r w:rsidRPr="00FA24D4">
        <w:t xml:space="preserve">   (</w:t>
      </w:r>
      <w:proofErr w:type="gramEnd"/>
      <w:r w:rsidRPr="00FA24D4">
        <w:t xml:space="preserve">15 Е J3 00000) на обеспечение перевода в цифровую форму процессов, связанных с </w:t>
      </w:r>
      <w:r w:rsidRPr="00FA24D4">
        <w:lastRenderedPageBreak/>
        <w:t>предоставлением мер поддержки, разрабатываемых в рамках национального проекта;";</w:t>
      </w:r>
    </w:p>
    <w:p w:rsidR="00D52FC3" w:rsidRPr="00FA24D4" w:rsidRDefault="00D52FC3" w:rsidP="00D52FC3">
      <w:pPr>
        <w:spacing w:line="360" w:lineRule="auto"/>
      </w:pPr>
      <w:r w:rsidRPr="00FA24D4">
        <w:t xml:space="preserve">"08700 Создание и эксплуатация Единого федерального реестра </w:t>
      </w:r>
      <w:proofErr w:type="spellStart"/>
      <w:r w:rsidRPr="00FA24D4">
        <w:t>турагентов</w:t>
      </w:r>
      <w:proofErr w:type="spellEnd"/>
      <w:r w:rsidRPr="00FA24D4">
        <w:t xml:space="preserve"> в целях обеспечения повышения защиты интересов туристов и прозрачности турагентской деятельности</w:t>
      </w:r>
    </w:p>
    <w:p w:rsidR="008B254D" w:rsidRPr="00FA24D4" w:rsidRDefault="00D52FC3" w:rsidP="00391707">
      <w:pPr>
        <w:spacing w:line="360" w:lineRule="auto"/>
      </w:pPr>
      <w:r w:rsidRPr="00FA24D4">
        <w:t xml:space="preserve">По данному направлению расходов отражаются расходы федерального бюджета в рамках подпрограммы "Туризм" государственной программы Российской Федерации "Экономическое развитие и инновационная экономика" </w:t>
      </w:r>
      <w:r w:rsidR="00391707" w:rsidRPr="00FA24D4">
        <w:t xml:space="preserve">           </w:t>
      </w:r>
      <w:proofErr w:type="gramStart"/>
      <w:r w:rsidR="00391707" w:rsidRPr="00FA24D4">
        <w:t xml:space="preserve">   </w:t>
      </w:r>
      <w:r w:rsidRPr="00FA24D4">
        <w:t>(</w:t>
      </w:r>
      <w:proofErr w:type="gramEnd"/>
      <w:r w:rsidRPr="00FA24D4">
        <w:t xml:space="preserve">15 Е J3 00000) на создание и эксплуатацию Единого федерального реестра </w:t>
      </w:r>
      <w:proofErr w:type="spellStart"/>
      <w:r w:rsidRPr="00FA24D4">
        <w:t>турагентов</w:t>
      </w:r>
      <w:proofErr w:type="spellEnd"/>
      <w:r w:rsidRPr="00FA24D4">
        <w:t xml:space="preserve"> в целях обеспечения повышения защиты интересов туристов и прозрачности турагентской деятельности;</w:t>
      </w:r>
      <w:r w:rsidR="00391707" w:rsidRPr="00FA24D4">
        <w:t>".</w:t>
      </w:r>
    </w:p>
    <w:p w:rsidR="003B1B92" w:rsidRPr="00FA24D4" w:rsidRDefault="006D5555" w:rsidP="001A0722">
      <w:pPr>
        <w:spacing w:line="360" w:lineRule="auto"/>
      </w:pPr>
      <w:r w:rsidRPr="00FA24D4">
        <w:t>2</w:t>
      </w:r>
      <w:r w:rsidR="00E406F9" w:rsidRPr="00FA24D4">
        <w:t>3</w:t>
      </w:r>
      <w:r w:rsidR="00294197" w:rsidRPr="00FA24D4">
        <w:t>.</w:t>
      </w:r>
      <w:r w:rsidR="008B254D" w:rsidRPr="00FA24D4">
        <w:t xml:space="preserve"> </w:t>
      </w:r>
      <w:r w:rsidR="003B1B92" w:rsidRPr="00FA24D4">
        <w:t>Пункт 2 приложения № 49 дополнить направлением расходов следующего содержания:</w:t>
      </w:r>
    </w:p>
    <w:p w:rsidR="003B1B92" w:rsidRPr="00FA24D4" w:rsidRDefault="003B1B92" w:rsidP="003B1B92">
      <w:pPr>
        <w:spacing w:line="360" w:lineRule="auto"/>
      </w:pPr>
      <w:r w:rsidRPr="00FA24D4">
        <w:t>"68913 Государственная поддержка автономной некоммерческой организации "Цифровые технологии производительности" в целях внедрения сервисов по повышению производительности труда "Цифровой экосистемы производительности" на предприятиях - участниках национального проекта</w:t>
      </w:r>
    </w:p>
    <w:p w:rsidR="003B1B92" w:rsidRPr="00FA24D4" w:rsidRDefault="003B1B92" w:rsidP="003B1B92">
      <w:pPr>
        <w:spacing w:line="360" w:lineRule="auto"/>
      </w:pPr>
      <w:r w:rsidRPr="00FA24D4">
        <w:t>По данному направлению расходов отражаются расходы федерального бюджета в рамках подпрограммы "Стимулирование инноваций" государственной программы Российской Федерации "Экономическое развитие и инновационная экономика" (15 5 L1 00000) на государственную поддержку автономной некоммерческой организации "Цифровые технологии производительности" в целях внедрения сервисов по повышению производительности труда "Цифровой экосистемы производительности" на предприятиях - участниках национального проекта;".</w:t>
      </w:r>
    </w:p>
    <w:p w:rsidR="003F17DE" w:rsidRPr="00FA24D4" w:rsidRDefault="00E8758C" w:rsidP="001A0722">
      <w:pPr>
        <w:spacing w:line="360" w:lineRule="auto"/>
      </w:pPr>
      <w:r w:rsidRPr="00FA24D4">
        <w:t>2</w:t>
      </w:r>
      <w:r w:rsidR="00E406F9" w:rsidRPr="00FA24D4">
        <w:t>4</w:t>
      </w:r>
      <w:r w:rsidR="003B1B92" w:rsidRPr="00FA24D4">
        <w:t xml:space="preserve">. </w:t>
      </w:r>
      <w:r w:rsidR="003F17DE" w:rsidRPr="00FA24D4">
        <w:t>Пункт 2 приложения № 53 дополнить направлением расходов следующего содержания:</w:t>
      </w:r>
    </w:p>
    <w:p w:rsidR="003F17DE" w:rsidRPr="00FA24D4" w:rsidRDefault="003F17DE" w:rsidP="003F17DE">
      <w:pPr>
        <w:spacing w:line="360" w:lineRule="auto"/>
      </w:pPr>
      <w:r w:rsidRPr="00FA24D4">
        <w:lastRenderedPageBreak/>
        <w:t>"5227</w:t>
      </w:r>
      <w:r w:rsidRPr="00FA24D4">
        <w:rPr>
          <w:lang w:val="en-US"/>
        </w:rPr>
        <w:t>F</w:t>
      </w:r>
      <w:r w:rsidRPr="00FA24D4">
        <w:t xml:space="preserve"> Новое строительство и реконструкция за счет средств резервного фонда Правительства Российской Федерации</w:t>
      </w:r>
    </w:p>
    <w:p w:rsidR="003F17DE" w:rsidRPr="00FA24D4" w:rsidRDefault="003F17DE" w:rsidP="003F17DE">
      <w:pPr>
        <w:spacing w:line="360" w:lineRule="auto"/>
      </w:pPr>
      <w:r w:rsidRPr="00FA24D4">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N3 00000) по предоставлению субсидий бюджетам субъектов Российской Федерации на новое строительство и реконструкцию за счет средств резервного фонда Правительства Российской Федерации.".</w:t>
      </w:r>
    </w:p>
    <w:p w:rsidR="00513C44" w:rsidRPr="00FA24D4" w:rsidRDefault="00E8758C" w:rsidP="001A0722">
      <w:pPr>
        <w:spacing w:line="360" w:lineRule="auto"/>
      </w:pPr>
      <w:r w:rsidRPr="00FA24D4">
        <w:t>2</w:t>
      </w:r>
      <w:r w:rsidR="00E406F9" w:rsidRPr="00FA24D4">
        <w:t>5</w:t>
      </w:r>
      <w:r w:rsidR="003F17DE" w:rsidRPr="00FA24D4">
        <w:t xml:space="preserve">. </w:t>
      </w:r>
      <w:r w:rsidR="00513C44" w:rsidRPr="00FA24D4">
        <w:t>Пункт 1 приложения № 57 дополнить направлениями расходов следующего содержания:</w:t>
      </w:r>
    </w:p>
    <w:p w:rsidR="00513C44" w:rsidRPr="00FA24D4" w:rsidRDefault="00513C44" w:rsidP="00513C44">
      <w:pPr>
        <w:spacing w:line="360" w:lineRule="auto"/>
      </w:pPr>
      <w:r w:rsidRPr="00FA24D4">
        <w:t>"2450</w:t>
      </w:r>
      <w:r w:rsidRPr="00FA24D4">
        <w:rPr>
          <w:lang w:val="en-US"/>
        </w:rPr>
        <w:t>F</w:t>
      </w:r>
      <w:r w:rsidRPr="00FA24D4">
        <w:t xml:space="preserve"> Обеспечение функционирования федерального центра обработки данных единой государственной информационной системы в сфере здравоохранения (ЕГИСЗ) за счет средств резервного фонда Правительства Российской Федерации</w:t>
      </w:r>
    </w:p>
    <w:p w:rsidR="00513C44" w:rsidRPr="00FA24D4" w:rsidRDefault="00513C44" w:rsidP="00513C44">
      <w:pPr>
        <w:spacing w:line="360" w:lineRule="auto"/>
      </w:pPr>
      <w:r w:rsidRPr="00FA24D4">
        <w:t>По данному направлению расходов отражаются расходы федерального бюджета в рамках подпрограммы "Информационные технологии и управление развитием отрасли" государственной программы Российской Федерации "Развитие здравоохранения" (01 Г N7 00000) на обеспечение функционирования федерального центра обработки данных единой государственной информационной системы в сфере здравоохранения (ЕГИСЗ) за счет средств резервного фонда Правительства Российской Федерации;";</w:t>
      </w:r>
    </w:p>
    <w:p w:rsidR="00513C44" w:rsidRPr="00FA24D4" w:rsidRDefault="00513C44" w:rsidP="00513C44">
      <w:pPr>
        <w:spacing w:line="360" w:lineRule="auto"/>
      </w:pPr>
      <w:r w:rsidRPr="00FA24D4">
        <w:t>"2470</w:t>
      </w:r>
      <w:r w:rsidRPr="00FA24D4">
        <w:rPr>
          <w:lang w:val="en-US"/>
        </w:rPr>
        <w:t>F</w:t>
      </w:r>
      <w:r w:rsidRPr="00FA24D4">
        <w:t xml:space="preserve"> Обеспечение механизма взаимодействия медицинских организаций за счет создания и развития подсистем единой государственной информационной системы в сфере здравоохранения (ЕГИСЗ), формирующего единый цифровой контур здравоохранения, за счет средств резервного фонда Правительства Российской Федерации</w:t>
      </w:r>
    </w:p>
    <w:p w:rsidR="00513C44" w:rsidRPr="00FA24D4" w:rsidRDefault="00513C44" w:rsidP="00513C44">
      <w:pPr>
        <w:spacing w:line="360" w:lineRule="auto"/>
      </w:pPr>
      <w:r w:rsidRPr="00FA24D4">
        <w:lastRenderedPageBreak/>
        <w:t>По данному направлению расходов отражаются расходы федерального бюджета в рамках подпрограммы "Информационные технологии и управление развитием отрасли" государственной программы Российской Федерации "Развитие здравоохранения" (01 Г N7 00000) на обеспечение механизма взаимодействия медицинских организаций за счет создания и развития подсистем единой государственной информационной системы в сфере здравоохранения (ЕГИСЗ), формирующего единый цифровой контур здравоохранения, за счет средств резервного фонда Правительства Российской Федерации;".</w:t>
      </w:r>
    </w:p>
    <w:p w:rsidR="006349F8" w:rsidRPr="00FA24D4" w:rsidRDefault="00513C44" w:rsidP="001A0722">
      <w:pPr>
        <w:spacing w:line="360" w:lineRule="auto"/>
      </w:pPr>
      <w:r w:rsidRPr="00FA24D4">
        <w:t>2</w:t>
      </w:r>
      <w:r w:rsidR="00E406F9" w:rsidRPr="00FA24D4">
        <w:t>6</w:t>
      </w:r>
      <w:r w:rsidRPr="00FA24D4">
        <w:t xml:space="preserve">. </w:t>
      </w:r>
      <w:r w:rsidR="006349F8" w:rsidRPr="00FA24D4">
        <w:t>В пункте 1 приложения № 65 наименование направления расходов                  "04900 Организация технического и методологического сопровождения реализации национального проекта "Безопасные и качественные автомобильные дороги" изложить в следующей редакции</w:t>
      </w:r>
      <w:r w:rsidR="00550146" w:rsidRPr="00FA24D4">
        <w:t>:</w:t>
      </w:r>
    </w:p>
    <w:p w:rsidR="00550146" w:rsidRPr="00FA24D4" w:rsidRDefault="00550146" w:rsidP="001A0722">
      <w:pPr>
        <w:spacing w:line="360" w:lineRule="auto"/>
      </w:pPr>
      <w:r w:rsidRPr="00FA24D4">
        <w:t>"04900 Организация технического и методологического сопровождения реализации национального проекта "Безопасные качественные дороги".</w:t>
      </w:r>
    </w:p>
    <w:p w:rsidR="00CC10F5" w:rsidRPr="00FA24D4" w:rsidRDefault="00E8758C" w:rsidP="001A0722">
      <w:pPr>
        <w:spacing w:line="360" w:lineRule="auto"/>
      </w:pPr>
      <w:r w:rsidRPr="00FA24D4">
        <w:t>2</w:t>
      </w:r>
      <w:r w:rsidR="00E406F9" w:rsidRPr="00FA24D4">
        <w:t>7</w:t>
      </w:r>
      <w:r w:rsidR="006349F8" w:rsidRPr="00FA24D4">
        <w:t xml:space="preserve">. </w:t>
      </w:r>
      <w:r w:rsidR="00CC10F5" w:rsidRPr="00FA24D4">
        <w:t xml:space="preserve">Пункт 2 приложения </w:t>
      </w:r>
      <w:r w:rsidR="006349F8" w:rsidRPr="00FA24D4">
        <w:t xml:space="preserve">№ </w:t>
      </w:r>
      <w:r w:rsidR="00CC10F5" w:rsidRPr="00FA24D4">
        <w:t>69 дополнить направлением расходов следующего содержания:</w:t>
      </w:r>
    </w:p>
    <w:p w:rsidR="00CC10F5" w:rsidRPr="00FA24D4" w:rsidRDefault="00CC10F5" w:rsidP="00CC10F5">
      <w:pPr>
        <w:spacing w:line="360" w:lineRule="auto"/>
      </w:pPr>
      <w:r w:rsidRPr="00FA24D4">
        <w:t>"65152 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за счет средств резервного фонда Правительства Российской Федерации</w:t>
      </w:r>
    </w:p>
    <w:p w:rsidR="00CC10F5" w:rsidRPr="00FA24D4" w:rsidRDefault="00CC10F5" w:rsidP="00CC10F5">
      <w:pPr>
        <w:spacing w:line="360" w:lineRule="auto"/>
      </w:pPr>
      <w:r w:rsidRPr="00FA24D4">
        <w:t xml:space="preserve">По данному направлению расходов отражаются расходы федерального бюджета в рамках подпрограммы "Дорожное хозяйство" государственной программы Российской Федерации "Развитие транспортной системы"                                   (24 2 R6 00000) по предоставлению субсидий Государственной компании "Российские автомобильные дороги" на осуществление строительства скоростной автомобильной дороги "Москва - Нижний Новгород - Казань", входящей в состав </w:t>
      </w:r>
      <w:r w:rsidRPr="00FA24D4">
        <w:lastRenderedPageBreak/>
        <w:t>международного транспортного маршрута "Европа - Западный Китай", за счет средств резервного фонда Правительства Российской Федерации.".</w:t>
      </w:r>
    </w:p>
    <w:p w:rsidR="00456B81" w:rsidRPr="00FA24D4" w:rsidRDefault="001B0920" w:rsidP="001A0722">
      <w:pPr>
        <w:spacing w:line="360" w:lineRule="auto"/>
      </w:pPr>
      <w:r w:rsidRPr="00FA24D4">
        <w:t>2</w:t>
      </w:r>
      <w:r w:rsidR="00E406F9" w:rsidRPr="00FA24D4">
        <w:t>8</w:t>
      </w:r>
      <w:r w:rsidR="00CC10F5" w:rsidRPr="00FA24D4">
        <w:t xml:space="preserve">. </w:t>
      </w:r>
      <w:r w:rsidR="00456B81" w:rsidRPr="00FA24D4">
        <w:t xml:space="preserve">В пункте 1 приложения № 72 в направлении расходов "06400 Создание </w:t>
      </w:r>
      <w:proofErr w:type="spellStart"/>
      <w:r w:rsidR="00456B81" w:rsidRPr="00FA24D4">
        <w:t>селекционно-семенноводческих</w:t>
      </w:r>
      <w:proofErr w:type="spellEnd"/>
      <w:r w:rsidR="00456B81" w:rsidRPr="00FA24D4">
        <w:t xml:space="preserve"> и </w:t>
      </w:r>
      <w:proofErr w:type="spellStart"/>
      <w:r w:rsidR="00456B81" w:rsidRPr="00FA24D4">
        <w:t>селекционно</w:t>
      </w:r>
      <w:proofErr w:type="spellEnd"/>
      <w:r w:rsidR="00456B81" w:rsidRPr="00FA24D4">
        <w:t>-племенных центров в области сельского хозяйства для создания и внедрения в агропромышленный комплекс современных технологий на основе собственных разработок научных и образовательных организаций":</w:t>
      </w:r>
    </w:p>
    <w:p w:rsidR="00456B81" w:rsidRPr="00FA24D4" w:rsidRDefault="001B0920" w:rsidP="001A0722">
      <w:pPr>
        <w:spacing w:line="360" w:lineRule="auto"/>
      </w:pPr>
      <w:r w:rsidRPr="00FA24D4">
        <w:t>2</w:t>
      </w:r>
      <w:r w:rsidR="00E406F9" w:rsidRPr="00FA24D4">
        <w:t>8</w:t>
      </w:r>
      <w:r w:rsidR="00456B81" w:rsidRPr="00FA24D4">
        <w:t>.1. Наименование направления изложить в следующей редакции:</w:t>
      </w:r>
    </w:p>
    <w:p w:rsidR="00456B81" w:rsidRPr="00FA24D4" w:rsidRDefault="00456B81" w:rsidP="001A0722">
      <w:pPr>
        <w:spacing w:line="360" w:lineRule="auto"/>
      </w:pPr>
      <w:r w:rsidRPr="00FA24D4">
        <w:t xml:space="preserve">"Создание </w:t>
      </w:r>
      <w:proofErr w:type="spellStart"/>
      <w:r w:rsidRPr="00FA24D4">
        <w:t>селекционно</w:t>
      </w:r>
      <w:proofErr w:type="spellEnd"/>
      <w:r w:rsidRPr="00FA24D4">
        <w:t xml:space="preserve">-семеноводческих и </w:t>
      </w:r>
      <w:proofErr w:type="spellStart"/>
      <w:r w:rsidRPr="00FA24D4">
        <w:t>селекционно</w:t>
      </w:r>
      <w:proofErr w:type="spellEnd"/>
      <w:r w:rsidRPr="00FA24D4">
        <w:t>-племенных центров в области сельского хозяйства для создания и внедрения в агропромышленный комплекс современных технологий на основе собственных разработок научных и образовательных организаций";</w:t>
      </w:r>
    </w:p>
    <w:p w:rsidR="00456B81" w:rsidRPr="00FA24D4" w:rsidRDefault="001B0920" w:rsidP="001A0722">
      <w:pPr>
        <w:spacing w:line="360" w:lineRule="auto"/>
      </w:pPr>
      <w:r w:rsidRPr="00FA24D4">
        <w:t>2</w:t>
      </w:r>
      <w:r w:rsidR="00E406F9" w:rsidRPr="00FA24D4">
        <w:t>8</w:t>
      </w:r>
      <w:r w:rsidR="00456B81" w:rsidRPr="00FA24D4">
        <w:t>.2. В тексте направления расходов слова "</w:t>
      </w:r>
      <w:proofErr w:type="spellStart"/>
      <w:r w:rsidR="00456B81" w:rsidRPr="00FA24D4">
        <w:t>селекционно-семенноводческих</w:t>
      </w:r>
      <w:proofErr w:type="spellEnd"/>
      <w:r w:rsidR="00456B81" w:rsidRPr="00FA24D4">
        <w:t>" заменить словами "</w:t>
      </w:r>
      <w:proofErr w:type="spellStart"/>
      <w:r w:rsidR="00456B81" w:rsidRPr="00FA24D4">
        <w:t>селекционно</w:t>
      </w:r>
      <w:proofErr w:type="spellEnd"/>
      <w:r w:rsidR="00456B81" w:rsidRPr="00FA24D4">
        <w:t>-семеноводческих".</w:t>
      </w:r>
    </w:p>
    <w:p w:rsidR="00D0415D" w:rsidRPr="00FA24D4" w:rsidRDefault="001B0920" w:rsidP="001A0722">
      <w:pPr>
        <w:spacing w:line="360" w:lineRule="auto"/>
      </w:pPr>
      <w:r w:rsidRPr="00FA24D4">
        <w:t>2</w:t>
      </w:r>
      <w:r w:rsidR="00E406F9" w:rsidRPr="00FA24D4">
        <w:t>9</w:t>
      </w:r>
      <w:r w:rsidR="00456B81" w:rsidRPr="00FA24D4">
        <w:t xml:space="preserve">. </w:t>
      </w:r>
      <w:r w:rsidR="001A0722" w:rsidRPr="00FA24D4">
        <w:t xml:space="preserve">В пункте 1 приложения № 74 </w:t>
      </w:r>
      <w:r w:rsidR="00D0415D" w:rsidRPr="00FA24D4">
        <w:t xml:space="preserve">дополнить </w:t>
      </w:r>
      <w:r w:rsidR="001A0722" w:rsidRPr="00FA24D4">
        <w:t>направление</w:t>
      </w:r>
      <w:r w:rsidR="00D0415D" w:rsidRPr="00FA24D4">
        <w:t>м</w:t>
      </w:r>
      <w:r w:rsidR="001A0722" w:rsidRPr="00FA24D4">
        <w:t xml:space="preserve"> расходов </w:t>
      </w:r>
      <w:r w:rsidR="00D0415D" w:rsidRPr="00FA24D4">
        <w:t>следующего содержания:</w:t>
      </w:r>
    </w:p>
    <w:p w:rsidR="00D0415D" w:rsidRPr="00FA24D4" w:rsidRDefault="001A0722" w:rsidP="00D0415D">
      <w:pPr>
        <w:spacing w:line="360" w:lineRule="auto"/>
      </w:pPr>
      <w:r w:rsidRPr="00FA24D4">
        <w:t>"</w:t>
      </w:r>
      <w:r w:rsidR="00D0415D" w:rsidRPr="00FA24D4">
        <w:t>24600 Создание новых лабораторий, в том числе под руководством молодых перспективных исследователей</w:t>
      </w:r>
    </w:p>
    <w:p w:rsidR="001A0722" w:rsidRPr="00FA24D4" w:rsidRDefault="00D0415D" w:rsidP="00D0415D">
      <w:pPr>
        <w:spacing w:line="360" w:lineRule="auto"/>
      </w:pPr>
      <w:r w:rsidRPr="00FA24D4">
        <w:t xml:space="preserve">По данному направлению расходов отражаются расходы федерального бюджета в рамках подпрограммы "Фундаментальные научные исследования для долгосрочного развития и обеспечения конкурентоспособности общества и государства" государственной программы Российской Федерации "Научно-технологическое развитие Российской Федерации" (47 3 </w:t>
      </w:r>
      <w:r w:rsidRPr="00FA24D4">
        <w:rPr>
          <w:lang w:val="en-US"/>
        </w:rPr>
        <w:t>S</w:t>
      </w:r>
      <w:r w:rsidRPr="00FA24D4">
        <w:t>7 00000) на создание новых лабораторий, в том числе под руководством молодых перспективных исследователей;</w:t>
      </w:r>
      <w:r w:rsidR="001A0722" w:rsidRPr="00FA24D4">
        <w:t>".</w:t>
      </w:r>
    </w:p>
    <w:p w:rsidR="00EF2F05" w:rsidRPr="00FA24D4" w:rsidRDefault="00E406F9" w:rsidP="001F68BD">
      <w:pPr>
        <w:spacing w:line="360" w:lineRule="auto"/>
      </w:pPr>
      <w:r w:rsidRPr="00FA24D4">
        <w:t>30</w:t>
      </w:r>
      <w:r w:rsidR="002672E4" w:rsidRPr="00FA24D4">
        <w:t xml:space="preserve">. </w:t>
      </w:r>
      <w:r w:rsidR="00EF2F05" w:rsidRPr="00FA24D4">
        <w:t>В приложении № 75:</w:t>
      </w:r>
    </w:p>
    <w:p w:rsidR="00524EC0" w:rsidRPr="00FA24D4" w:rsidRDefault="00E406F9" w:rsidP="001F68BD">
      <w:pPr>
        <w:spacing w:line="360" w:lineRule="auto"/>
      </w:pPr>
      <w:r w:rsidRPr="00FA24D4">
        <w:t>30</w:t>
      </w:r>
      <w:r w:rsidR="00EF2F05" w:rsidRPr="00FA24D4">
        <w:t xml:space="preserve">.1. </w:t>
      </w:r>
      <w:r w:rsidR="00524EC0" w:rsidRPr="00FA24D4">
        <w:t>Пункт 1 дополнить направлением расходов следующего содержания:</w:t>
      </w:r>
    </w:p>
    <w:p w:rsidR="00524EC0" w:rsidRPr="00FA24D4" w:rsidRDefault="00524EC0" w:rsidP="00524EC0">
      <w:pPr>
        <w:spacing w:line="360" w:lineRule="auto"/>
      </w:pPr>
      <w:r w:rsidRPr="00FA24D4">
        <w:lastRenderedPageBreak/>
        <w:t>"00600 Государственная поддержка федерального государственного автономного учреждения "Российский фонд технологического развития" в целях доработки государственной информационной системы промышленности в части создания и поддержки функционирования инфраструктуры, обеспечивающей формирование экосистемы для поддержки экспорта</w:t>
      </w:r>
    </w:p>
    <w:p w:rsidR="00524EC0" w:rsidRPr="00FA24D4" w:rsidRDefault="00524EC0" w:rsidP="00524EC0">
      <w:pPr>
        <w:spacing w:line="360" w:lineRule="auto"/>
      </w:pPr>
      <w:r w:rsidRPr="00FA24D4">
        <w:t>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 00000) на государственную поддержку федерального государственного автономного учреждения "Российский фонд технологического развития" в целях доработки государственной информационной системы промышленности в части создания и поддержки функционирования инфраструктуры, обеспечивающей формирование экосистемы для поддержки экспорта;".</w:t>
      </w:r>
    </w:p>
    <w:p w:rsidR="00EF2F05" w:rsidRPr="00FA24D4" w:rsidRDefault="00E406F9" w:rsidP="00524EC0">
      <w:pPr>
        <w:spacing w:line="360" w:lineRule="auto"/>
      </w:pPr>
      <w:r w:rsidRPr="00FA24D4">
        <w:t>30</w:t>
      </w:r>
      <w:r w:rsidR="00EF2F05" w:rsidRPr="00FA24D4">
        <w:t xml:space="preserve">.2. Пункт 2 дополнить </w:t>
      </w:r>
      <w:r w:rsidR="00814807" w:rsidRPr="00FA24D4">
        <w:t xml:space="preserve">направлениями </w:t>
      </w:r>
      <w:r w:rsidR="00EF2F05" w:rsidRPr="00FA24D4">
        <w:t>расходов следующего содержания:</w:t>
      </w:r>
    </w:p>
    <w:p w:rsidR="00EF2F05" w:rsidRPr="00FA24D4" w:rsidRDefault="00EF2F05" w:rsidP="00EF2F05">
      <w:pPr>
        <w:spacing w:line="360" w:lineRule="auto"/>
      </w:pPr>
      <w:r w:rsidRPr="00FA24D4">
        <w:t>"68705 Государственная поддержка модернизации опорных лабораторий</w:t>
      </w:r>
    </w:p>
    <w:p w:rsidR="00814807" w:rsidRPr="00FA24D4" w:rsidRDefault="00EF2F05" w:rsidP="00EF2F05">
      <w:pPr>
        <w:spacing w:line="360" w:lineRule="auto"/>
      </w:pPr>
      <w:r w:rsidRPr="00FA24D4">
        <w:t>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 00000) по предоставлению субсидий российским организациям в целях государственной поддержки модернизации опорных лабораторий;</w:t>
      </w:r>
    </w:p>
    <w:p w:rsidR="00814807" w:rsidRPr="00FA24D4" w:rsidRDefault="00814807" w:rsidP="00814807">
      <w:pPr>
        <w:spacing w:line="360" w:lineRule="auto"/>
      </w:pPr>
      <w:r w:rsidRPr="00FA24D4">
        <w:t xml:space="preserve">68706 Государственная поддержка назначенных операторов почтовой связи на возмещение недополученных доходов в связи с предоставлением скидки на тарифы </w:t>
      </w:r>
      <w:r w:rsidRPr="00FA24D4">
        <w:lastRenderedPageBreak/>
        <w:t xml:space="preserve">на международные почтовые отправления продукции, реализуемой посредством </w:t>
      </w:r>
      <w:proofErr w:type="spellStart"/>
      <w:r w:rsidRPr="00FA24D4">
        <w:t>агрегаторов</w:t>
      </w:r>
      <w:proofErr w:type="spellEnd"/>
      <w:r w:rsidRPr="00FA24D4">
        <w:t xml:space="preserve"> информации о товарах (услугах)</w:t>
      </w:r>
    </w:p>
    <w:p w:rsidR="00EF2F05" w:rsidRPr="00FA24D4" w:rsidRDefault="00814807" w:rsidP="00814807">
      <w:pPr>
        <w:spacing w:line="360" w:lineRule="auto"/>
      </w:pPr>
      <w:r w:rsidRPr="00FA24D4">
        <w:t xml:space="preserve">По данному направлению расходов отражаются расходы федерального бюджета в рамках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T1 00000) по предоставлению субсидий назначенным операторам почтовой связи на возмещение недополученных доходов в связи с предоставлением скидки на тарифы на международные почтовые отправления продукции, реализуемой посредством </w:t>
      </w:r>
      <w:proofErr w:type="spellStart"/>
      <w:r w:rsidRPr="00FA24D4">
        <w:t>агрегаторов</w:t>
      </w:r>
      <w:proofErr w:type="spellEnd"/>
      <w:r w:rsidRPr="00FA24D4">
        <w:t xml:space="preserve"> информации о товарах (услугах);</w:t>
      </w:r>
      <w:r w:rsidR="00EF2F05" w:rsidRPr="00FA24D4">
        <w:t>".</w:t>
      </w:r>
    </w:p>
    <w:p w:rsidR="00A70EFB" w:rsidRPr="00FA24D4" w:rsidRDefault="00E32F3A" w:rsidP="001F68BD">
      <w:pPr>
        <w:spacing w:line="360" w:lineRule="auto"/>
      </w:pPr>
      <w:r w:rsidRPr="00FA24D4">
        <w:t>3</w:t>
      </w:r>
      <w:r w:rsidR="00E406F9" w:rsidRPr="00FA24D4">
        <w:t>1</w:t>
      </w:r>
      <w:r w:rsidR="00524EC0" w:rsidRPr="00FA24D4">
        <w:t xml:space="preserve">. </w:t>
      </w:r>
      <w:r w:rsidR="00DC6A4D" w:rsidRPr="00FA24D4">
        <w:t xml:space="preserve">Пункт </w:t>
      </w:r>
      <w:r w:rsidR="00A70EFB" w:rsidRPr="00FA24D4">
        <w:t>1 приложения № 76 дополнить направлением расходов следующего содержания:</w:t>
      </w:r>
    </w:p>
    <w:p w:rsidR="00A70EFB" w:rsidRPr="00FA24D4" w:rsidRDefault="00A70EFB" w:rsidP="00A70EFB">
      <w:pPr>
        <w:spacing w:line="360" w:lineRule="auto"/>
      </w:pPr>
      <w:r w:rsidRPr="00FA24D4">
        <w:t>"05200 Формирование реестра экспортеров продукции агропромышленного комплекса</w:t>
      </w:r>
    </w:p>
    <w:p w:rsidR="00DC6A4D" w:rsidRPr="00FA24D4" w:rsidRDefault="00A70EFB" w:rsidP="00A70EFB">
      <w:pPr>
        <w:spacing w:line="360" w:lineRule="auto"/>
      </w:pPr>
      <w:r w:rsidRPr="00FA24D4">
        <w:t>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на формирование реестра экспортеров продукции агропромышленного комплекса;".</w:t>
      </w:r>
    </w:p>
    <w:p w:rsidR="00F74F13" w:rsidRPr="00FA24D4" w:rsidRDefault="006D5555" w:rsidP="001F68BD">
      <w:pPr>
        <w:spacing w:line="360" w:lineRule="auto"/>
      </w:pPr>
      <w:r w:rsidRPr="00FA24D4">
        <w:t>3</w:t>
      </w:r>
      <w:r w:rsidR="00E406F9" w:rsidRPr="00FA24D4">
        <w:t>2</w:t>
      </w:r>
      <w:r w:rsidR="001178DE" w:rsidRPr="00FA24D4">
        <w:t xml:space="preserve">. </w:t>
      </w:r>
      <w:r w:rsidR="00F74F13" w:rsidRPr="00FA24D4">
        <w:t>Пункт 2 приложения № 77 дополнить направлением расходов следующего содержания:</w:t>
      </w:r>
    </w:p>
    <w:p w:rsidR="00F74F13" w:rsidRPr="00FA24D4" w:rsidRDefault="00F74F13" w:rsidP="00F74F13">
      <w:pPr>
        <w:spacing w:line="360" w:lineRule="auto"/>
      </w:pPr>
      <w:r w:rsidRPr="00FA24D4">
        <w:t>"6471</w:t>
      </w:r>
      <w:r w:rsidRPr="00FA24D4">
        <w:rPr>
          <w:lang w:val="en-US"/>
        </w:rPr>
        <w:t>F</w:t>
      </w:r>
      <w:r w:rsidRPr="00FA24D4">
        <w:t xml:space="preserve"> Имущественный взнос Российской Федерации в государственную корпорацию развития "ВЭБ.РФ" на приобретение акций акционерного общества "Российский экспортный центр", г. Москва, в целях увеличения уставного капитала акционерного общества "Российское агентство по страхованию экспортных </w:t>
      </w:r>
      <w:r w:rsidRPr="00FA24D4">
        <w:lastRenderedPageBreak/>
        <w:t>кредитов и инвестиций", г. Москва, за счет средств резервного фонда Правительства Российской Федерации</w:t>
      </w:r>
    </w:p>
    <w:p w:rsidR="00F74F13" w:rsidRPr="00FA24D4" w:rsidRDefault="00F74F13" w:rsidP="00F74F13">
      <w:pPr>
        <w:spacing w:line="360" w:lineRule="auto"/>
      </w:pPr>
      <w:r w:rsidRPr="00FA24D4">
        <w:t xml:space="preserve">По данному направлению расходов отражаются расходы федерального бюджета в рамках подпрограммы "Создание национальной системы поддержки развития внешнеэкономической деятельности" государственной программы Российской Федерации "Развитие внешнеэкономической деятельности" </w:t>
      </w:r>
      <w:r w:rsidRPr="00FA24D4">
        <w:br/>
        <w:t xml:space="preserve">(27 3 T6 00000) по предоставлению субсидии в виде имущественного взноса Российской Федерации в государственную корпорацию развития "ВЭБ.РФ" на приобретение акций акционерного общества "Российский экспортный центр", </w:t>
      </w:r>
      <w:r w:rsidRPr="00FA24D4">
        <w:br/>
        <w:t xml:space="preserve">г. Москва, в целях увеличения уставного капитала акционерного общества "Российское агентство по страхованию экспортных кредитов и инвестиций", </w:t>
      </w:r>
      <w:r w:rsidRPr="00FA24D4">
        <w:br/>
        <w:t>г. Москва, за счет средств резервного фонда Правительства Российской Федерации;".</w:t>
      </w:r>
    </w:p>
    <w:p w:rsidR="001178DE" w:rsidRPr="00FA24D4" w:rsidRDefault="006D5555" w:rsidP="001F68BD">
      <w:pPr>
        <w:spacing w:line="360" w:lineRule="auto"/>
      </w:pPr>
      <w:r w:rsidRPr="00FA24D4">
        <w:t>3</w:t>
      </w:r>
      <w:r w:rsidR="00E406F9" w:rsidRPr="00FA24D4">
        <w:t>3</w:t>
      </w:r>
      <w:r w:rsidR="00F74F13" w:rsidRPr="00FA24D4">
        <w:t xml:space="preserve">. </w:t>
      </w:r>
      <w:r w:rsidR="001178DE" w:rsidRPr="00FA24D4">
        <w:t xml:space="preserve">В </w:t>
      </w:r>
      <w:r w:rsidR="00A1740C" w:rsidRPr="00FA24D4">
        <w:t xml:space="preserve">пункте 1 </w:t>
      </w:r>
      <w:r w:rsidR="001178DE" w:rsidRPr="00FA24D4">
        <w:t>приложени</w:t>
      </w:r>
      <w:r w:rsidR="00A1740C" w:rsidRPr="00FA24D4">
        <w:t>я</w:t>
      </w:r>
      <w:r w:rsidR="001178DE" w:rsidRPr="00FA24D4">
        <w:t xml:space="preserve"> № 78 направление расходов "00100</w:t>
      </w:r>
      <w:r w:rsidR="00057185" w:rsidRPr="00FA24D4">
        <w:t xml:space="preserve"> </w:t>
      </w:r>
      <w:r w:rsidR="00A1740C" w:rsidRPr="00FA24D4">
        <w:t xml:space="preserve">Проведение комплекса научно-исследовательских и опытно-конструкторских работ по разработке опытно-демонстрационных и промышленных ядерных </w:t>
      </w:r>
      <w:proofErr w:type="spellStart"/>
      <w:r w:rsidR="00A1740C" w:rsidRPr="00FA24D4">
        <w:t>энерготехнологий</w:t>
      </w:r>
      <w:proofErr w:type="spellEnd"/>
      <w:r w:rsidR="00A1740C" w:rsidRPr="00FA24D4">
        <w:t xml:space="preserve"> нового поколения на базе реакторов на быстрых нейтронах со свинцовым и натриевым теплоносителями для двухкомпонентной ядерной энергетической системы" изложить в следующей редакции:</w:t>
      </w:r>
    </w:p>
    <w:p w:rsidR="00A1740C" w:rsidRPr="00FA24D4" w:rsidRDefault="00A1740C" w:rsidP="00A1740C">
      <w:pPr>
        <w:spacing w:line="360" w:lineRule="auto"/>
      </w:pPr>
      <w:r w:rsidRPr="00FA24D4">
        <w:t xml:space="preserve">"00100 Проведение научно-исследовательских и опытно-конструкторских работ по разработке опытно-демонстрационных и промышленных ядерных </w:t>
      </w:r>
      <w:proofErr w:type="spellStart"/>
      <w:r w:rsidRPr="00FA24D4">
        <w:t>энерготехнологий</w:t>
      </w:r>
      <w:proofErr w:type="spellEnd"/>
      <w:r w:rsidRPr="00FA24D4">
        <w:t xml:space="preserve"> нового поколения на базе реакторов на быстрых нейтронах со свинцовым и натриевым теплоносителями для двухкомпонентной ядерной энергетической системы</w:t>
      </w:r>
    </w:p>
    <w:p w:rsidR="00A1740C" w:rsidRPr="00FA24D4" w:rsidRDefault="00977CEE" w:rsidP="00A1740C">
      <w:pPr>
        <w:spacing w:line="360" w:lineRule="auto"/>
      </w:pPr>
      <w:r w:rsidRPr="00FA24D4">
        <w:rPr>
          <w:lang w:val="x-none"/>
        </w:rPr>
        <w:t xml:space="preserve">По данному направлению расходов отражаются расходы федерального бюджета в рамках подпрограммы "Развитие науки, техники и технологий в области использования атомной энергии" государственной программы Российской </w:t>
      </w:r>
      <w:r w:rsidRPr="00FA24D4">
        <w:rPr>
          <w:lang w:val="x-none"/>
        </w:rPr>
        <w:lastRenderedPageBreak/>
        <w:t>Федерации "Развитие атомного энергопромышленного комплекса" (22 Ж U1 00000)</w:t>
      </w:r>
      <w:r w:rsidRPr="00FA24D4">
        <w:t xml:space="preserve"> </w:t>
      </w:r>
      <w:r w:rsidR="00A1740C" w:rsidRPr="00FA24D4">
        <w:t xml:space="preserve">на проведение научно-исследовательских и опытно-конструкторских работ по разработке опытно-демонстрационных и промышленных ядерных </w:t>
      </w:r>
      <w:proofErr w:type="spellStart"/>
      <w:r w:rsidR="00A1740C" w:rsidRPr="00FA24D4">
        <w:t>энерготехнологий</w:t>
      </w:r>
      <w:proofErr w:type="spellEnd"/>
      <w:r w:rsidR="00A1740C" w:rsidRPr="00FA24D4">
        <w:t xml:space="preserve"> нового поколения на базе реакторов на быстрых нейтронах со свинцовым и натриевым теплоносителями для двухкомпонентной ядерной энергетической системы.".</w:t>
      </w:r>
    </w:p>
    <w:p w:rsidR="00107C40" w:rsidRPr="00FA24D4" w:rsidRDefault="00513C44" w:rsidP="001F68BD">
      <w:pPr>
        <w:spacing w:line="360" w:lineRule="auto"/>
      </w:pPr>
      <w:r w:rsidRPr="00FA24D4">
        <w:t>3</w:t>
      </w:r>
      <w:r w:rsidR="00E406F9" w:rsidRPr="00FA24D4">
        <w:t>4</w:t>
      </w:r>
      <w:r w:rsidR="00DC6A4D" w:rsidRPr="00FA24D4">
        <w:t xml:space="preserve">. </w:t>
      </w:r>
      <w:r w:rsidR="002672E4" w:rsidRPr="00FA24D4">
        <w:t>В пункте 1 приложения № 79</w:t>
      </w:r>
      <w:r w:rsidR="00107C40" w:rsidRPr="00FA24D4">
        <w:t>:</w:t>
      </w:r>
    </w:p>
    <w:p w:rsidR="008C4657" w:rsidRPr="00FA24D4" w:rsidRDefault="00513C44" w:rsidP="008C4657">
      <w:pPr>
        <w:spacing w:line="360" w:lineRule="auto"/>
      </w:pPr>
      <w:r w:rsidRPr="00FA24D4">
        <w:t>3</w:t>
      </w:r>
      <w:r w:rsidR="00E406F9" w:rsidRPr="00FA24D4">
        <w:t>4</w:t>
      </w:r>
      <w:r w:rsidR="00107C40" w:rsidRPr="00FA24D4">
        <w:t>.1.</w:t>
      </w:r>
      <w:r w:rsidR="002672E4" w:rsidRPr="00FA24D4">
        <w:t xml:space="preserve"> </w:t>
      </w:r>
      <w:r w:rsidR="008C4657" w:rsidRPr="00FA24D4">
        <w:t>Направление расходов "04100 Проведение научно-исследовательских и опытно-конструкторских работ в обеспечение строительства и технического перевооружения современной экспериментально-стендовой базы двухкомпонентной атомной энергетики, обеспечивающие разработку и освоение к 2024 году перспективных технологий по приоритетным направлениям исследований и разработок" изложить в следующей редакции:</w:t>
      </w:r>
    </w:p>
    <w:p w:rsidR="008917A2" w:rsidRPr="00FA24D4" w:rsidRDefault="008C4657" w:rsidP="008917A2">
      <w:pPr>
        <w:spacing w:line="360" w:lineRule="auto"/>
      </w:pPr>
      <w:r w:rsidRPr="00FA24D4">
        <w:t>"</w:t>
      </w:r>
      <w:r w:rsidR="008917A2" w:rsidRPr="00FA24D4">
        <w:t>04100 Проведение научно-исследовательских и опытно-конструкторских работ по приоритетным направлениям исследований и разработок в области создания экспериментально-стендовой базы двухкомпонентной атомной энергетики</w:t>
      </w:r>
    </w:p>
    <w:p w:rsidR="008917A2" w:rsidRPr="00FA24D4" w:rsidRDefault="008917A2" w:rsidP="008917A2">
      <w:pPr>
        <w:spacing w:line="360" w:lineRule="auto"/>
      </w:pPr>
      <w:r w:rsidRPr="00FA24D4">
        <w:rPr>
          <w:lang w:val="x-none"/>
        </w:rPr>
        <w:t>По данному направлению расходов отражаются расходы федерального бюджета в рамках подпрограммы "Развитие науки, техники и технологий в области использования атомной энергии" государственной программы Российской Федерации "Развитие атомного энергопромышленного комплекса" (22 Ж U</w:t>
      </w:r>
      <w:r w:rsidRPr="00FA24D4">
        <w:t>2</w:t>
      </w:r>
      <w:r w:rsidRPr="00FA24D4">
        <w:rPr>
          <w:lang w:val="x-none"/>
        </w:rPr>
        <w:t xml:space="preserve"> 00000)</w:t>
      </w:r>
      <w:r w:rsidRPr="00FA24D4">
        <w:t xml:space="preserve"> на проведение научно-исследовательских и опытно-конструкторских работ по приоритетным направлениям исследований и разработок в области создания экспериментально-стендовой базы двухкомпонентной атомной энергетики;</w:t>
      </w:r>
      <w:r w:rsidR="001249A0" w:rsidRPr="00FA24D4">
        <w:t>".</w:t>
      </w:r>
    </w:p>
    <w:p w:rsidR="008917A2" w:rsidRPr="00FA24D4" w:rsidRDefault="00513C44" w:rsidP="008917A2">
      <w:pPr>
        <w:spacing w:line="360" w:lineRule="auto"/>
      </w:pPr>
      <w:r w:rsidRPr="00FA24D4">
        <w:t>3</w:t>
      </w:r>
      <w:r w:rsidR="00E406F9" w:rsidRPr="00FA24D4">
        <w:t>4</w:t>
      </w:r>
      <w:r w:rsidR="00456904" w:rsidRPr="00FA24D4">
        <w:t>.</w:t>
      </w:r>
      <w:r w:rsidR="008917A2" w:rsidRPr="00FA24D4">
        <w:t>2. Направление расходов "04200 Проведение научно-исследовательских и опытно-конструкторских работ в обеспечение безопасной эксплуатации действующих объектов научно-исследовательской базы атомной энергетики" изложить в следующей редакции:</w:t>
      </w:r>
    </w:p>
    <w:p w:rsidR="001249A0" w:rsidRPr="00FA24D4" w:rsidRDefault="008917A2" w:rsidP="001249A0">
      <w:pPr>
        <w:spacing w:line="360" w:lineRule="auto"/>
      </w:pPr>
      <w:r w:rsidRPr="00FA24D4">
        <w:lastRenderedPageBreak/>
        <w:t>"</w:t>
      </w:r>
      <w:r w:rsidR="001249A0" w:rsidRPr="00FA24D4">
        <w:t>04200 Проведение опытно-конструкторских работ в целях обоснования безопасной эксплуатации до 2025 года систем и оборудования опытного реактора на быстрых нейтронах тепловой мощностью 60 МВт в целях сохранения существующей российской экспериментальной базы</w:t>
      </w:r>
    </w:p>
    <w:p w:rsidR="008917A2" w:rsidRPr="00FA24D4" w:rsidRDefault="001249A0" w:rsidP="001249A0">
      <w:pPr>
        <w:spacing w:line="360" w:lineRule="auto"/>
      </w:pPr>
      <w:r w:rsidRPr="00FA24D4">
        <w:rPr>
          <w:lang w:val="x-none"/>
        </w:rPr>
        <w:t>По данному направлению расходов отражаются расходы федерального бюджета в рамках подпрограммы "Развитие науки, техники и технологий в области использования атомной энергии" государственной программы Российской Федерации "Развитие атомного энергопромышленного комплекса" (22 Ж U</w:t>
      </w:r>
      <w:r w:rsidRPr="00FA24D4">
        <w:t>2</w:t>
      </w:r>
      <w:r w:rsidRPr="00FA24D4">
        <w:rPr>
          <w:lang w:val="x-none"/>
        </w:rPr>
        <w:t xml:space="preserve"> 00000)</w:t>
      </w:r>
      <w:r w:rsidRPr="00FA24D4">
        <w:t xml:space="preserve"> на проведение научно-исследовательских и опытно-конструкторских работ в целях обоснования безопасной эксплуатации до 2025 года систем и оборудования опытного реактора на быстрых нейтронах тепловой мощностью 60 МВт в целях сохранения существующей российской экспериментальной базы;".</w:t>
      </w:r>
    </w:p>
    <w:p w:rsidR="002345EA" w:rsidRPr="00FA24D4" w:rsidRDefault="00F74F13" w:rsidP="00AC4D5E">
      <w:pPr>
        <w:spacing w:line="360" w:lineRule="auto"/>
      </w:pPr>
      <w:r w:rsidRPr="00FA24D4">
        <w:t xml:space="preserve"> </w:t>
      </w:r>
      <w:r w:rsidR="00E8758C" w:rsidRPr="00FA24D4">
        <w:t>3</w:t>
      </w:r>
      <w:r w:rsidR="00E406F9" w:rsidRPr="00FA24D4">
        <w:t>5</w:t>
      </w:r>
      <w:r w:rsidR="009963B2" w:rsidRPr="00FA24D4">
        <w:t xml:space="preserve">. </w:t>
      </w:r>
      <w:r w:rsidR="002345EA" w:rsidRPr="00FA24D4">
        <w:t xml:space="preserve">В пункте 1 </w:t>
      </w:r>
      <w:r w:rsidR="0034352D" w:rsidRPr="00FA24D4">
        <w:t>приложени</w:t>
      </w:r>
      <w:r w:rsidR="002345EA" w:rsidRPr="00FA24D4">
        <w:t>я</w:t>
      </w:r>
      <w:r w:rsidR="0034352D" w:rsidRPr="00FA24D4">
        <w:t xml:space="preserve"> № 80</w:t>
      </w:r>
      <w:r w:rsidR="002345EA" w:rsidRPr="00FA24D4">
        <w:t>:</w:t>
      </w:r>
    </w:p>
    <w:p w:rsidR="0034352D" w:rsidRPr="00FA24D4" w:rsidRDefault="0034352D" w:rsidP="00AC4D5E">
      <w:pPr>
        <w:spacing w:line="360" w:lineRule="auto"/>
      </w:pPr>
      <w:r w:rsidRPr="00FA24D4">
        <w:t xml:space="preserve"> </w:t>
      </w:r>
      <w:r w:rsidR="00E8758C" w:rsidRPr="00FA24D4">
        <w:t>3</w:t>
      </w:r>
      <w:r w:rsidR="00E406F9" w:rsidRPr="00FA24D4">
        <w:t>5</w:t>
      </w:r>
      <w:r w:rsidR="002345EA" w:rsidRPr="00FA24D4">
        <w:t>.1. Д</w:t>
      </w:r>
      <w:r w:rsidRPr="00FA24D4">
        <w:t>ополнить направлени</w:t>
      </w:r>
      <w:r w:rsidR="002928BF" w:rsidRPr="00FA24D4">
        <w:t>ями</w:t>
      </w:r>
      <w:r w:rsidRPr="00FA24D4">
        <w:t xml:space="preserve"> расходов следующего содержания:</w:t>
      </w:r>
    </w:p>
    <w:p w:rsidR="00E00F62" w:rsidRPr="00FA24D4" w:rsidRDefault="0034352D" w:rsidP="00E00F62">
      <w:pPr>
        <w:spacing w:line="360" w:lineRule="auto"/>
      </w:pPr>
      <w:r w:rsidRPr="00FA24D4">
        <w:t>"</w:t>
      </w:r>
      <w:r w:rsidR="00E00F62" w:rsidRPr="00FA24D4">
        <w:t>10500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по атомной энергии "</w:t>
      </w:r>
      <w:proofErr w:type="spellStart"/>
      <w:r w:rsidR="00E00F62" w:rsidRPr="00FA24D4">
        <w:t>Росатом</w:t>
      </w:r>
      <w:proofErr w:type="spellEnd"/>
      <w:r w:rsidR="00E00F62" w:rsidRPr="00FA24D4">
        <w:t>"</w:t>
      </w:r>
    </w:p>
    <w:p w:rsidR="00E00F62" w:rsidRPr="00FA24D4" w:rsidRDefault="00E00F62" w:rsidP="00E00F62">
      <w:pPr>
        <w:spacing w:line="360" w:lineRule="auto"/>
      </w:pPr>
      <w:r w:rsidRPr="00FA24D4">
        <w:t>По данному направлению расходов отражаются расходы федерального бюджета в рамках подпрограммы "Развитие науки, техники и технологий в области использования атомной энергии" государственной программы Российской Федерации "Развитие атомного энергопромышленного комплекса" (22 Ж U3 00000) на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по атомной энергии "</w:t>
      </w:r>
      <w:proofErr w:type="spellStart"/>
      <w:r w:rsidRPr="00FA24D4">
        <w:t>Росатом</w:t>
      </w:r>
      <w:proofErr w:type="spellEnd"/>
      <w:r w:rsidRPr="00FA24D4">
        <w:t>";</w:t>
      </w:r>
    </w:p>
    <w:p w:rsidR="002928BF" w:rsidRPr="00FA24D4" w:rsidRDefault="002928BF" w:rsidP="002928BF">
      <w:pPr>
        <w:spacing w:line="360" w:lineRule="auto"/>
      </w:pPr>
      <w:r w:rsidRPr="00FA24D4">
        <w:lastRenderedPageBreak/>
        <w:t>10600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rsidR="002928BF" w:rsidRPr="00FA24D4" w:rsidRDefault="002928BF" w:rsidP="002928BF">
      <w:pPr>
        <w:spacing w:line="360" w:lineRule="auto"/>
      </w:pPr>
      <w:r w:rsidRPr="00FA24D4">
        <w:t>По данному направлению расходов отражаются расходы федерального бюджета в рамках подпрограммы "Развитие науки, техники и технологий в области использования атомной энергии" государственной программы Российской Федерации "Развитие атомного энергопромышленного комплекса" (22 Ж U3 00000) на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rsidR="0034352D" w:rsidRPr="00FA24D4" w:rsidRDefault="0034352D" w:rsidP="0034352D">
      <w:pPr>
        <w:spacing w:line="360" w:lineRule="auto"/>
      </w:pPr>
      <w:r w:rsidRPr="00FA24D4">
        <w:t>10700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в зоне ответственности Министерства науки и высшего образования Российской Федерации</w:t>
      </w:r>
    </w:p>
    <w:p w:rsidR="0034352D" w:rsidRPr="00FA24D4" w:rsidRDefault="0034352D" w:rsidP="00DF47A9">
      <w:pPr>
        <w:spacing w:line="360" w:lineRule="auto"/>
      </w:pPr>
      <w:r w:rsidRPr="00FA24D4">
        <w:t xml:space="preserve">По данному направлению расходов отражаются расходы федерального бюджета в рамках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U3 00000) на проведение научно-исследовательских работ по направлению разработки технологий управляемого термоядерного синтеза и </w:t>
      </w:r>
      <w:r w:rsidRPr="00FA24D4">
        <w:lastRenderedPageBreak/>
        <w:t>инновационных плазменных технологий в зоне ответственности Министерства науки и высшего образования Российской Федерации;".</w:t>
      </w:r>
    </w:p>
    <w:p w:rsidR="002345EA" w:rsidRPr="00FA24D4" w:rsidRDefault="00E8758C" w:rsidP="00DF47A9">
      <w:pPr>
        <w:spacing w:line="360" w:lineRule="auto"/>
      </w:pPr>
      <w:r w:rsidRPr="00FA24D4">
        <w:t>3</w:t>
      </w:r>
      <w:r w:rsidR="00E406F9" w:rsidRPr="00FA24D4">
        <w:t>5</w:t>
      </w:r>
      <w:r w:rsidR="002345EA" w:rsidRPr="00FA24D4">
        <w:t xml:space="preserve">.2. Направление расходов "10300 Выполнение научно-исследовательских и опытно-конструкторских работ в целях обоснования, разработки и создания прототипов </w:t>
      </w:r>
      <w:proofErr w:type="spellStart"/>
      <w:proofErr w:type="gramStart"/>
      <w:r w:rsidR="002345EA" w:rsidRPr="00FA24D4">
        <w:t>магнито</w:t>
      </w:r>
      <w:proofErr w:type="spellEnd"/>
      <w:r w:rsidR="002345EA" w:rsidRPr="00FA24D4">
        <w:t>-плазменных</w:t>
      </w:r>
      <w:proofErr w:type="gramEnd"/>
      <w:r w:rsidR="002345EA" w:rsidRPr="00FA24D4">
        <w:t xml:space="preserve">, </w:t>
      </w:r>
      <w:proofErr w:type="spellStart"/>
      <w:r w:rsidR="002345EA" w:rsidRPr="00FA24D4">
        <w:t>холловских</w:t>
      </w:r>
      <w:proofErr w:type="spellEnd"/>
      <w:r w:rsidR="002345EA" w:rsidRPr="00FA24D4">
        <w:t xml:space="preserve"> и ионных ракетных двигателей с повышенными параметрами тяги и удельного импульса" изложить в следующей редакции:</w:t>
      </w:r>
    </w:p>
    <w:p w:rsidR="002345EA" w:rsidRPr="00FA24D4" w:rsidRDefault="002345EA" w:rsidP="00DF47A9">
      <w:pPr>
        <w:spacing w:line="360" w:lineRule="auto"/>
      </w:pPr>
      <w:r w:rsidRPr="00FA24D4">
        <w:t xml:space="preserve">"10300 Выполнение научно-исследовательских и опытно-конструкторских работ в целях разработки технологий синтеза новых материалов, в том числе алмазных материалов и </w:t>
      </w:r>
      <w:proofErr w:type="spellStart"/>
      <w:r w:rsidRPr="00FA24D4">
        <w:t>гетероструктур</w:t>
      </w:r>
      <w:proofErr w:type="spellEnd"/>
      <w:r w:rsidRPr="00FA24D4">
        <w:t xml:space="preserve"> электронного качества, и покрытий, в том числе путем комплексного воздействия мощными импульсными потоками высокотемпературной плазмы и лазерного излучения</w:t>
      </w:r>
    </w:p>
    <w:p w:rsidR="002345EA" w:rsidRPr="00FA24D4" w:rsidRDefault="002345EA" w:rsidP="00DF47A9">
      <w:pPr>
        <w:spacing w:line="360" w:lineRule="auto"/>
      </w:pPr>
      <w:r w:rsidRPr="00FA24D4">
        <w:t xml:space="preserve">По данному направлению расходов отражаются расходы федерального бюджета в рамках подпрограммы "Развитие науки, техники и технологий в области использования атомной энергии" государственной программы Российской Федерации "Развитие атомного энергопромышленного комплекса" (22 Ж U3 00000) на выполнение научно-исследовательских и опытно-конструкторских работ в целях разработки технологий синтеза новых материалов, в том числе алмазных материалов и </w:t>
      </w:r>
      <w:proofErr w:type="spellStart"/>
      <w:r w:rsidRPr="00FA24D4">
        <w:t>гетероструктур</w:t>
      </w:r>
      <w:proofErr w:type="spellEnd"/>
      <w:r w:rsidRPr="00FA24D4">
        <w:t xml:space="preserve"> электронного качества, и покрытий, в том числе путем комплексного воздействия мощными импульсными потоками высокотемпературной плазмы и лазерного излучения;".</w:t>
      </w:r>
    </w:p>
    <w:p w:rsidR="007F2140" w:rsidRPr="00FA24D4" w:rsidRDefault="00E8758C" w:rsidP="00AC4D5E">
      <w:pPr>
        <w:spacing w:line="360" w:lineRule="auto"/>
      </w:pPr>
      <w:r w:rsidRPr="00FA24D4">
        <w:t>3</w:t>
      </w:r>
      <w:r w:rsidR="00E406F9" w:rsidRPr="00FA24D4">
        <w:t>6</w:t>
      </w:r>
      <w:r w:rsidR="0034352D" w:rsidRPr="00FA24D4">
        <w:t xml:space="preserve">. </w:t>
      </w:r>
      <w:r w:rsidR="00AC4D5E" w:rsidRPr="00FA24D4">
        <w:t>Пункт</w:t>
      </w:r>
      <w:r w:rsidR="007F2140" w:rsidRPr="00FA24D4">
        <w:t xml:space="preserve"> 1 приложения</w:t>
      </w:r>
      <w:r w:rsidR="009963B2" w:rsidRPr="00FA24D4">
        <w:t xml:space="preserve"> № 81</w:t>
      </w:r>
      <w:r w:rsidR="00AC4D5E" w:rsidRPr="00FA24D4">
        <w:t xml:space="preserve"> </w:t>
      </w:r>
      <w:r w:rsidR="007F2140" w:rsidRPr="00FA24D4">
        <w:t>изложить в следующей редакции:</w:t>
      </w:r>
    </w:p>
    <w:p w:rsidR="00AC4D5E" w:rsidRPr="00FA24D4" w:rsidRDefault="00AC4D5E" w:rsidP="00AC4D5E">
      <w:pPr>
        <w:spacing w:line="360" w:lineRule="auto"/>
      </w:pPr>
      <w:r w:rsidRPr="00FA24D4">
        <w:t xml:space="preserve">"1) </w:t>
      </w:r>
      <w:r w:rsidRPr="00FA24D4">
        <w:rPr>
          <w:lang w:val="en-US"/>
        </w:rPr>
        <w:t>U</w:t>
      </w:r>
      <w:r w:rsidRPr="00FA24D4">
        <w:t>0000 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rsidR="00AC4D5E" w:rsidRPr="00FA24D4" w:rsidRDefault="00AC4D5E" w:rsidP="00AC4D5E">
      <w:pPr>
        <w:spacing w:line="360" w:lineRule="auto"/>
      </w:pPr>
      <w:r w:rsidRPr="00FA24D4">
        <w:t xml:space="preserve">По данной группе направлений расходов отражаются расходы федерального бюджета на реализацию комплексной программы "Развитие техники, технологий и </w:t>
      </w:r>
      <w:r w:rsidRPr="00FA24D4">
        <w:lastRenderedPageBreak/>
        <w:t>научных исследований в области использования атомной энергии в Российской Федерации на период до 2024 года" по следующим направлениям расходов, отражающим результаты федерального проекта "Разработка новых материалов и технологий для перспективных энергетических систем":</w:t>
      </w:r>
    </w:p>
    <w:p w:rsidR="00AC4D5E" w:rsidRPr="00FA24D4" w:rsidRDefault="00AC4D5E" w:rsidP="00AC4D5E">
      <w:pPr>
        <w:spacing w:line="360" w:lineRule="auto"/>
      </w:pPr>
      <w:r w:rsidRPr="00FA24D4">
        <w:t xml:space="preserve">12100 Проведение научно-исследовательских и опытно-конструкторских работ по разработке ключевых технологических решений по реактору с циркулирующим топливом на основе расплавов солей фторидов металлов для </w:t>
      </w:r>
      <w:proofErr w:type="spellStart"/>
      <w:r w:rsidRPr="00FA24D4">
        <w:t>трансмутации</w:t>
      </w:r>
      <w:proofErr w:type="spellEnd"/>
      <w:r w:rsidRPr="00FA24D4">
        <w:t xml:space="preserve"> долгоживущих актинидов</w:t>
      </w:r>
    </w:p>
    <w:p w:rsidR="00AC4D5E" w:rsidRPr="00FA24D4" w:rsidRDefault="00AC4D5E" w:rsidP="00AC4D5E">
      <w:pPr>
        <w:spacing w:line="360" w:lineRule="auto"/>
      </w:pPr>
      <w:r w:rsidRPr="00FA24D4">
        <w:t xml:space="preserve">По данному направлению расходов отражаются расходы федерального бюджета в рамках подпрограммы "Развитие науки, техники и технологий в области использования атомной энергии" государственной программы Российской Федерации "Развитие атомного энергопромышленного комплекса" (22 Ж U4 00000) на проведение  научно-исследовательских и опытно-конструкторских работ по разработке ключевых технологических решений по реактору с циркулирующим топливом на основе расплавов солей фторидов металлов для </w:t>
      </w:r>
      <w:proofErr w:type="spellStart"/>
      <w:r w:rsidRPr="00FA24D4">
        <w:t>трансмутации</w:t>
      </w:r>
      <w:proofErr w:type="spellEnd"/>
      <w:r w:rsidRPr="00FA24D4">
        <w:t xml:space="preserve"> долгоживущих актинидов;</w:t>
      </w:r>
    </w:p>
    <w:p w:rsidR="00AC4D5E" w:rsidRPr="00FA24D4" w:rsidRDefault="00AC4D5E" w:rsidP="00AC4D5E">
      <w:pPr>
        <w:spacing w:line="360" w:lineRule="auto"/>
      </w:pPr>
      <w:r w:rsidRPr="00FA24D4">
        <w:t xml:space="preserve">12200 Проведение научно-исследовательских и опытно-конструкторских работ по направлению разработки эскизного проекта реакторной установки с исследовательским </w:t>
      </w:r>
      <w:proofErr w:type="spellStart"/>
      <w:r w:rsidRPr="00FA24D4">
        <w:t>жидкосолевым</w:t>
      </w:r>
      <w:proofErr w:type="spellEnd"/>
      <w:r w:rsidRPr="00FA24D4">
        <w:t xml:space="preserve"> реактором, технического предложения модуля переработки отработавшего ядерного топлива, подготовки материалов для получения лицензии на размещение реакторной установки с исследовательским </w:t>
      </w:r>
      <w:proofErr w:type="spellStart"/>
      <w:r w:rsidRPr="00FA24D4">
        <w:t>жидкосолевым</w:t>
      </w:r>
      <w:proofErr w:type="spellEnd"/>
      <w:r w:rsidRPr="00FA24D4">
        <w:t xml:space="preserve"> реактором</w:t>
      </w:r>
    </w:p>
    <w:p w:rsidR="00AC4D5E" w:rsidRPr="00FA24D4" w:rsidRDefault="00AC4D5E" w:rsidP="00AC4D5E">
      <w:pPr>
        <w:spacing w:line="360" w:lineRule="auto"/>
      </w:pPr>
      <w:r w:rsidRPr="00FA24D4">
        <w:t xml:space="preserve">По данному направлению расходов отражаются расходы федерального бюджета в рамках подпрограммы "Развитие науки, техники и технологий в области использования атомной энергии" государственной программы Российской Федерации "Развитие атомного энергопромышленного комплекса" (22 Ж U4 00000) на проведение научно-исследовательских и опытно-конструкторских работ по </w:t>
      </w:r>
      <w:r w:rsidRPr="00FA24D4">
        <w:lastRenderedPageBreak/>
        <w:t xml:space="preserve">направлению разработки эскизного проекта реакторной установки с исследовательским </w:t>
      </w:r>
      <w:proofErr w:type="spellStart"/>
      <w:r w:rsidRPr="00FA24D4">
        <w:t>жидкосолевым</w:t>
      </w:r>
      <w:proofErr w:type="spellEnd"/>
      <w:r w:rsidRPr="00FA24D4">
        <w:t xml:space="preserve"> реактором, технического предложения модуля переработки отработавшего ядерного топлива, подготовки материалов для получения лицензии на размещение реакторной установки с исследовательским </w:t>
      </w:r>
      <w:proofErr w:type="spellStart"/>
      <w:r w:rsidRPr="00FA24D4">
        <w:t>жидкосолевым</w:t>
      </w:r>
      <w:proofErr w:type="spellEnd"/>
      <w:r w:rsidRPr="00FA24D4">
        <w:t xml:space="preserve"> реактором;</w:t>
      </w:r>
    </w:p>
    <w:p w:rsidR="00AC4D5E" w:rsidRPr="00FA24D4" w:rsidRDefault="00AC4D5E" w:rsidP="00AC4D5E">
      <w:pPr>
        <w:spacing w:line="360" w:lineRule="auto"/>
      </w:pPr>
      <w:r w:rsidRPr="00FA24D4">
        <w:t>12300 Проведение научно-исследовательских и опытно-конструкторских работ по изготовлению импульсного источника линейчатого рентгеновского излучения на базе плазменных технологий и исследованию теплофизических свойств веществ в целях совершенствования расчетов реакторных установок атомной и термоядерной энергетики будущего, а также для фундаментальных исследований в области астрофизики</w:t>
      </w:r>
    </w:p>
    <w:p w:rsidR="00AC4D5E" w:rsidRPr="00FA24D4" w:rsidRDefault="00AC4D5E" w:rsidP="00AC4D5E">
      <w:pPr>
        <w:spacing w:line="360" w:lineRule="auto"/>
      </w:pPr>
      <w:r w:rsidRPr="00FA24D4">
        <w:t>По данному направлению расходов отражаются расходы федерального бюджета в рамках подпрограммы "Развитие науки, техники и технологий в области использования атомной энергии" государственной программы Российской Федерации "Развитие атомного энергопромышленного комплекса" (22 Ж U4 00000) на проведение научно-исследовательских и опытно-конструкторских работ по изготовлению импульсного источника линейчатого рентгеновского излучения на базе плазменных технологий и исследованию теплофизических свойств веществ в целях совершенствования расчетов реакторных установок атомной и термоядерной энергетики будущего, а также для фундаментальных исследований в области астрофизики;</w:t>
      </w:r>
    </w:p>
    <w:p w:rsidR="00AC4D5E" w:rsidRPr="00FA24D4" w:rsidRDefault="00AC4D5E" w:rsidP="00AC4D5E">
      <w:pPr>
        <w:spacing w:line="360" w:lineRule="auto"/>
      </w:pPr>
      <w:r w:rsidRPr="00FA24D4">
        <w:t>12400 Проведение научно-исследовательских и опытно-конструкторских работ по разработке уникального комплекса по синтезу сверхтяжелых элементов и наработка исходных изотопов для их синтеза</w:t>
      </w:r>
    </w:p>
    <w:p w:rsidR="00AC4D5E" w:rsidRPr="00FA24D4" w:rsidRDefault="00AC4D5E" w:rsidP="00AC4D5E">
      <w:pPr>
        <w:spacing w:line="360" w:lineRule="auto"/>
      </w:pPr>
      <w:r w:rsidRPr="00FA24D4">
        <w:t xml:space="preserve">По данному направлению расходов отражаются расходы федерального бюджета в рамках подпрограммы "Развитие науки, техники и технологий в области использования атомной энергии" государственной программы Российской </w:t>
      </w:r>
      <w:r w:rsidRPr="00FA24D4">
        <w:lastRenderedPageBreak/>
        <w:t>Федерации "Развитие атомного энергопромышленного комплекса" (22 Ж U4 00000) на проведение научно-исследовательских и опытно-конструкторских работ по разработке уникального комплекса по синтезу сверхтяжелых элементов и наработка исходных изотопов для их синтеза;</w:t>
      </w:r>
    </w:p>
    <w:p w:rsidR="00AC4D5E" w:rsidRPr="00FA24D4" w:rsidRDefault="00AC4D5E" w:rsidP="00AC4D5E">
      <w:pPr>
        <w:spacing w:line="360" w:lineRule="auto"/>
      </w:pPr>
      <w:r w:rsidRPr="00FA24D4">
        <w:t>12500 Проведение научно-исследовательских и опытно-конструкторских работ по созданию новых материалов для атомной энергетики</w:t>
      </w:r>
    </w:p>
    <w:p w:rsidR="00AC4D5E" w:rsidRPr="00FA24D4" w:rsidRDefault="00AC4D5E" w:rsidP="00AC4D5E">
      <w:pPr>
        <w:spacing w:line="360" w:lineRule="auto"/>
      </w:pPr>
      <w:r w:rsidRPr="00FA24D4">
        <w:t>По данному направлению расходов отражаются расходы федерального бюджета в рамках подпрограммы "Развитие науки, техники и технологий в области использования атомной энергии" государственной программы Российской Федерации "Развитие атомного энергопромышленного комплекса" (22 Ж U4 00000) на проведение научно-исследовательских и опытно-конструкторских работ по созданию новых материалов для атомной энергетики;</w:t>
      </w:r>
    </w:p>
    <w:p w:rsidR="00AC4D5E" w:rsidRPr="00FA24D4" w:rsidRDefault="00AC4D5E" w:rsidP="00AC4D5E">
      <w:pPr>
        <w:spacing w:line="360" w:lineRule="auto"/>
      </w:pPr>
      <w:r w:rsidRPr="00FA24D4">
        <w:t>12600 Проведение научно-исследовательских и опытно-конструкторских работ по разработке новых производственных технологий на базе развития технологий использования пучковой энергии</w:t>
      </w:r>
    </w:p>
    <w:p w:rsidR="00AC4D5E" w:rsidRPr="00FA24D4" w:rsidRDefault="00AC4D5E" w:rsidP="00AC4D5E">
      <w:pPr>
        <w:spacing w:line="360" w:lineRule="auto"/>
      </w:pPr>
      <w:r w:rsidRPr="00FA24D4">
        <w:t>По данному направлению расходов отражаются расходы федерального бюджета в рамках подпрограммы "Развитие науки, техники и технологий в области использования атомной энергии" государственной программы Российской Федерации "Развитие атомного энергопромышленного комплекса" (22 Ж U4 00000) на проведение научно-исследовательских и опытно-конструкторских работ по разработке новых производственных технологий на базе развития технологий использования пучковой энергии;</w:t>
      </w:r>
    </w:p>
    <w:p w:rsidR="00AC4D5E" w:rsidRPr="00FA24D4" w:rsidRDefault="00AC4D5E" w:rsidP="00AC4D5E">
      <w:pPr>
        <w:spacing w:line="360" w:lineRule="auto"/>
      </w:pPr>
      <w:r w:rsidRPr="00FA24D4">
        <w:t>12700 Проведение научно-исследовательских и опытно-конструкторских работ по разработке системы прогнозирования динамических процессов, происходящих в веществе при высоких плотностях энергии, для применения в технологиях атомной энергетики в целях предотвращения аварийных ситуаций</w:t>
      </w:r>
    </w:p>
    <w:p w:rsidR="00E54FF7" w:rsidRPr="00FA24D4" w:rsidRDefault="00AC4D5E" w:rsidP="0081200B">
      <w:pPr>
        <w:spacing w:line="360" w:lineRule="auto"/>
        <w:ind w:firstLine="0"/>
      </w:pPr>
      <w:r w:rsidRPr="00FA24D4">
        <w:lastRenderedPageBreak/>
        <w:t>По данному направлению расходов отражаются расходы федерального бюджета в рамках подпрограммы "Развитие науки, техники и технологий в области использования атомной энергии" государственной программы Российской Федерации "Развитие атомного энергопромышленного комплекса" (22 Ж U4 00000) на проведение научно-исследовательских и опытно-конструкторских работ по разработке системы прогнозирования динамических процессов, происходящих в веществе при высоких плотностях энергии, для применения в технологиях атомной энергетики в целях предотвращения аварийных ситуаций.</w:t>
      </w:r>
      <w:r w:rsidR="009963B2" w:rsidRPr="00FA24D4">
        <w:t>"</w:t>
      </w:r>
      <w:r w:rsidR="00E54FF7" w:rsidRPr="00FA24D4">
        <w:t>.</w:t>
      </w:r>
    </w:p>
    <w:p w:rsidR="00E54FF7" w:rsidRPr="00FA24D4" w:rsidRDefault="00E8758C" w:rsidP="00E54FF7">
      <w:pPr>
        <w:spacing w:line="360" w:lineRule="auto"/>
      </w:pPr>
      <w:r w:rsidRPr="00FA24D4">
        <w:t>3</w:t>
      </w:r>
      <w:r w:rsidR="00E406F9" w:rsidRPr="00FA24D4">
        <w:t>7</w:t>
      </w:r>
      <w:r w:rsidR="00E54FF7" w:rsidRPr="00FA24D4">
        <w:t>. Пункт 1 приложения № 84 дополнить направлением расходов следующего содержания:</w:t>
      </w:r>
    </w:p>
    <w:p w:rsidR="00E54FF7" w:rsidRPr="00FA24D4" w:rsidRDefault="00E54FF7" w:rsidP="00E54FF7">
      <w:pPr>
        <w:spacing w:line="360" w:lineRule="auto"/>
      </w:pPr>
      <w:r w:rsidRPr="00FA24D4">
        <w:t>"0810</w:t>
      </w:r>
      <w:r w:rsidRPr="00FA24D4">
        <w:rPr>
          <w:lang w:val="en-US"/>
        </w:rPr>
        <w:t>F</w:t>
      </w:r>
      <w:r w:rsidRPr="00FA24D4">
        <w:t xml:space="preserve"> Строительство атомных ледоколов гражданского назначения за счет средств резервного фонда Правительства Российской Федерации</w:t>
      </w:r>
    </w:p>
    <w:p w:rsidR="00E54FF7" w:rsidRPr="00FA24D4" w:rsidRDefault="00E54FF7" w:rsidP="00E54FF7">
      <w:pPr>
        <w:spacing w:line="360" w:lineRule="auto"/>
      </w:pPr>
      <w:r w:rsidRPr="00FA24D4">
        <w:t>По данному направлению расходов отражаются расходы федерального бюджета в рамках подпрограммы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 государственной программы Российской Федерации "Развитие атомного энергопромышленного комплекса" (22 5 V3 00000) на строительство серийных универсальных атомных ледоколов гражданского назначения за счет средств резервного фонда Правительства Российской Федерации;".</w:t>
      </w:r>
    </w:p>
    <w:p w:rsidR="005E37A5" w:rsidRPr="00FA24D4" w:rsidRDefault="005E37A5" w:rsidP="00E54FF7">
      <w:pPr>
        <w:spacing w:line="360" w:lineRule="auto"/>
      </w:pPr>
    </w:p>
    <w:sectPr w:rsidR="005E37A5" w:rsidRPr="00FA24D4" w:rsidSect="00B837C7">
      <w:headerReference w:type="default" r:id="rId7"/>
      <w:footerReference w:type="default" r:id="rId8"/>
      <w:headerReference w:type="first" r:id="rId9"/>
      <w:footerReference w:type="first" r:id="rId10"/>
      <w:pgSz w:w="11906" w:h="16838"/>
      <w:pgMar w:top="1134" w:right="707" w:bottom="1134" w:left="1134"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612B" w:rsidRDefault="0028612B" w:rsidP="00B720C5">
      <w:r>
        <w:separator/>
      </w:r>
    </w:p>
  </w:endnote>
  <w:endnote w:type="continuationSeparator" w:id="0">
    <w:p w:rsidR="0028612B" w:rsidRDefault="0028612B" w:rsidP="00B72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063" w:rsidRDefault="005F3063">
    <w:pPr>
      <w:pStyle w:val="a5"/>
    </w:pPr>
  </w:p>
  <w:p w:rsidR="005F3063" w:rsidRDefault="005F3063">
    <w:pPr>
      <w:pStyle w:val="a5"/>
    </w:pPr>
  </w:p>
  <w:p w:rsidR="005F3063" w:rsidRDefault="005F3063">
    <w:pPr>
      <w:pStyle w:val="a5"/>
    </w:pPr>
  </w:p>
  <w:sdt>
    <w:sdtPr>
      <w:rPr>
        <w:rFonts w:eastAsia="Times New Roman" w:cs="Times New Roman"/>
        <w:sz w:val="24"/>
        <w:szCs w:val="24"/>
        <w:lang w:eastAsia="ru-RU"/>
      </w:rPr>
      <w:alias w:val="Название"/>
      <w:id w:val="1134909208"/>
      <w:placeholder>
        <w:docPart w:val="9660B7A929D54E0EA21DC7C7AE9A6E63"/>
      </w:placeholder>
      <w:dataBinding w:prefixMappings="xmlns:ns0='http://purl.org/dc/elements/1.1/' xmlns:ns1='http://schemas.openxmlformats.org/package/2006/metadata/core-properties' " w:xpath="/ns1:coreProperties[1]/ns0:title[1]" w:storeItemID="{6C3C8BC8-F283-45AE-878A-BAB7291924A1}"/>
      <w:text/>
    </w:sdtPr>
    <w:sdtContent>
      <w:p w:rsidR="000C6EAE" w:rsidRDefault="000C6EAE" w:rsidP="000C6EAE">
        <w:pPr>
          <w:pStyle w:val="a3"/>
          <w:tabs>
            <w:tab w:val="left" w:pos="708"/>
          </w:tabs>
          <w:ind w:firstLine="0"/>
          <w:rPr>
            <w:color w:val="7F7F7F" w:themeColor="text1" w:themeTint="80"/>
          </w:rPr>
        </w:pPr>
        <w:r>
          <w:rPr>
            <w:rFonts w:eastAsia="Times New Roman" w:cs="Times New Roman"/>
            <w:sz w:val="24"/>
            <w:szCs w:val="24"/>
            <w:lang w:eastAsia="ru-RU"/>
          </w:rPr>
          <w:t xml:space="preserve">Приказ находится на </w:t>
        </w:r>
        <w:proofErr w:type="spellStart"/>
        <w:r>
          <w:rPr>
            <w:rFonts w:eastAsia="Times New Roman" w:cs="Times New Roman"/>
            <w:sz w:val="24"/>
            <w:szCs w:val="24"/>
            <w:lang w:eastAsia="ru-RU"/>
          </w:rPr>
          <w:t>госрегистрации</w:t>
        </w:r>
        <w:proofErr w:type="spellEnd"/>
        <w:r>
          <w:rPr>
            <w:rFonts w:eastAsia="Times New Roman" w:cs="Times New Roman"/>
            <w:sz w:val="24"/>
            <w:szCs w:val="24"/>
            <w:lang w:eastAsia="ru-RU"/>
          </w:rPr>
          <w:t xml:space="preserve"> в Минюсте России</w:t>
        </w:r>
      </w:p>
    </w:sdtContent>
  </w:sdt>
  <w:p w:rsidR="000C6EAE" w:rsidRDefault="000C6EA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EAE" w:rsidRDefault="000C6EAE">
    <w:pPr>
      <w:pStyle w:val="a5"/>
    </w:pPr>
  </w:p>
  <w:p w:rsidR="005F3063" w:rsidRDefault="005F306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612B" w:rsidRDefault="0028612B" w:rsidP="00B720C5">
      <w:r>
        <w:separator/>
      </w:r>
    </w:p>
  </w:footnote>
  <w:footnote w:type="continuationSeparator" w:id="0">
    <w:p w:rsidR="0028612B" w:rsidRDefault="0028612B" w:rsidP="00B72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5528571"/>
      <w:docPartObj>
        <w:docPartGallery w:val="Page Numbers (Top of Page)"/>
        <w:docPartUnique/>
      </w:docPartObj>
    </w:sdtPr>
    <w:sdtEndPr/>
    <w:sdtContent>
      <w:p w:rsidR="005C0BE8" w:rsidRDefault="005C0BE8">
        <w:pPr>
          <w:pStyle w:val="a3"/>
          <w:jc w:val="center"/>
        </w:pPr>
        <w:r>
          <w:fldChar w:fldCharType="begin"/>
        </w:r>
        <w:r>
          <w:instrText>PAGE   \* MERGEFORMAT</w:instrText>
        </w:r>
        <w:r>
          <w:fldChar w:fldCharType="separate"/>
        </w:r>
        <w:r w:rsidR="000C6EAE">
          <w:rPr>
            <w:noProof/>
          </w:rPr>
          <w:t>13</w:t>
        </w:r>
        <w:r>
          <w:fldChar w:fldCharType="end"/>
        </w:r>
      </w:p>
    </w:sdtContent>
  </w:sdt>
  <w:p w:rsidR="005C0BE8" w:rsidRDefault="005C0BE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imes New Roman" w:cs="Times New Roman"/>
        <w:sz w:val="24"/>
        <w:szCs w:val="24"/>
        <w:lang w:eastAsia="ru-RU"/>
      </w:rPr>
      <w:alias w:val="Название"/>
      <w:tag w:val=""/>
      <w:id w:val="1116400235"/>
      <w:placeholder>
        <w:docPart w:val="AA58747F123F40ABAA92726A51B9A6A1"/>
      </w:placeholder>
      <w:dataBinding w:prefixMappings="xmlns:ns0='http://purl.org/dc/elements/1.1/' xmlns:ns1='http://schemas.openxmlformats.org/package/2006/metadata/core-properties' " w:xpath="/ns1:coreProperties[1]/ns0:title[1]" w:storeItemID="{6C3C8BC8-F283-45AE-878A-BAB7291924A1}"/>
      <w:text/>
    </w:sdtPr>
    <w:sdtEndPr/>
    <w:sdtContent>
      <w:p w:rsidR="005F3063" w:rsidRDefault="005F3063">
        <w:pPr>
          <w:pStyle w:val="a3"/>
          <w:tabs>
            <w:tab w:val="clear" w:pos="4677"/>
            <w:tab w:val="clear" w:pos="9355"/>
          </w:tabs>
          <w:jc w:val="right"/>
          <w:rPr>
            <w:color w:val="7F7F7F" w:themeColor="text1" w:themeTint="80"/>
          </w:rPr>
        </w:pPr>
        <w:r w:rsidRPr="005F3063">
          <w:rPr>
            <w:rFonts w:eastAsia="Times New Roman" w:cs="Times New Roman"/>
            <w:sz w:val="24"/>
            <w:szCs w:val="24"/>
            <w:lang w:eastAsia="ru-RU"/>
          </w:rPr>
          <w:t xml:space="preserve">Приказ находится на </w:t>
        </w:r>
        <w:proofErr w:type="spellStart"/>
        <w:r w:rsidRPr="005F3063">
          <w:rPr>
            <w:rFonts w:eastAsia="Times New Roman" w:cs="Times New Roman"/>
            <w:sz w:val="24"/>
            <w:szCs w:val="24"/>
            <w:lang w:eastAsia="ru-RU"/>
          </w:rPr>
          <w:t>госрегистрации</w:t>
        </w:r>
        <w:proofErr w:type="spellEnd"/>
        <w:r w:rsidRPr="005F3063">
          <w:rPr>
            <w:rFonts w:eastAsia="Times New Roman" w:cs="Times New Roman"/>
            <w:sz w:val="24"/>
            <w:szCs w:val="24"/>
            <w:lang w:eastAsia="ru-RU"/>
          </w:rPr>
          <w:t xml:space="preserve"> в Минюсте России</w:t>
        </w:r>
      </w:p>
    </w:sdtContent>
  </w:sdt>
  <w:p w:rsidR="005F3063" w:rsidRDefault="005F306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1D834F12"/>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0FD7AE2"/>
    <w:multiLevelType w:val="multilevel"/>
    <w:tmpl w:val="AE7A1F20"/>
    <w:lvl w:ilvl="0">
      <w:start w:val="3"/>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229"/>
    <w:rsid w:val="000005F7"/>
    <w:rsid w:val="00000B67"/>
    <w:rsid w:val="00003D45"/>
    <w:rsid w:val="00004510"/>
    <w:rsid w:val="000065C8"/>
    <w:rsid w:val="000067B3"/>
    <w:rsid w:val="00011B7F"/>
    <w:rsid w:val="00012E6F"/>
    <w:rsid w:val="0001378B"/>
    <w:rsid w:val="000141AB"/>
    <w:rsid w:val="00016B5F"/>
    <w:rsid w:val="00020021"/>
    <w:rsid w:val="0002065E"/>
    <w:rsid w:val="00021073"/>
    <w:rsid w:val="000268A9"/>
    <w:rsid w:val="00031CC1"/>
    <w:rsid w:val="000331F5"/>
    <w:rsid w:val="000333D2"/>
    <w:rsid w:val="000343AC"/>
    <w:rsid w:val="00034BB7"/>
    <w:rsid w:val="00035591"/>
    <w:rsid w:val="000357D5"/>
    <w:rsid w:val="00036B65"/>
    <w:rsid w:val="0004027A"/>
    <w:rsid w:val="0004193A"/>
    <w:rsid w:val="0004213F"/>
    <w:rsid w:val="00042235"/>
    <w:rsid w:val="0004294D"/>
    <w:rsid w:val="00042C5C"/>
    <w:rsid w:val="000434A8"/>
    <w:rsid w:val="00044D7C"/>
    <w:rsid w:val="0005155E"/>
    <w:rsid w:val="0005195E"/>
    <w:rsid w:val="00051A1D"/>
    <w:rsid w:val="00052477"/>
    <w:rsid w:val="000527AB"/>
    <w:rsid w:val="000538D2"/>
    <w:rsid w:val="00053E12"/>
    <w:rsid w:val="00056726"/>
    <w:rsid w:val="00057185"/>
    <w:rsid w:val="00057280"/>
    <w:rsid w:val="00057FF6"/>
    <w:rsid w:val="00060D29"/>
    <w:rsid w:val="00067A0C"/>
    <w:rsid w:val="00067EAD"/>
    <w:rsid w:val="00071C7B"/>
    <w:rsid w:val="00072B99"/>
    <w:rsid w:val="00073760"/>
    <w:rsid w:val="00074F06"/>
    <w:rsid w:val="000762DB"/>
    <w:rsid w:val="00076483"/>
    <w:rsid w:val="000777B8"/>
    <w:rsid w:val="00077EA1"/>
    <w:rsid w:val="000846FF"/>
    <w:rsid w:val="000864DE"/>
    <w:rsid w:val="0009095E"/>
    <w:rsid w:val="000934E3"/>
    <w:rsid w:val="000940B4"/>
    <w:rsid w:val="000A658D"/>
    <w:rsid w:val="000B1B67"/>
    <w:rsid w:val="000B274D"/>
    <w:rsid w:val="000B6046"/>
    <w:rsid w:val="000B75B0"/>
    <w:rsid w:val="000C1E03"/>
    <w:rsid w:val="000C29F9"/>
    <w:rsid w:val="000C3629"/>
    <w:rsid w:val="000C3B33"/>
    <w:rsid w:val="000C447F"/>
    <w:rsid w:val="000C671B"/>
    <w:rsid w:val="000C6EAE"/>
    <w:rsid w:val="000D04C3"/>
    <w:rsid w:val="000D1F31"/>
    <w:rsid w:val="000D576B"/>
    <w:rsid w:val="000D750A"/>
    <w:rsid w:val="000E415F"/>
    <w:rsid w:val="000E48EB"/>
    <w:rsid w:val="000E5436"/>
    <w:rsid w:val="000E6C8B"/>
    <w:rsid w:val="000F03A7"/>
    <w:rsid w:val="000F1803"/>
    <w:rsid w:val="000F3232"/>
    <w:rsid w:val="000F44B4"/>
    <w:rsid w:val="000F499C"/>
    <w:rsid w:val="000F5818"/>
    <w:rsid w:val="0010237B"/>
    <w:rsid w:val="0010382E"/>
    <w:rsid w:val="001041D2"/>
    <w:rsid w:val="0010486E"/>
    <w:rsid w:val="00107C40"/>
    <w:rsid w:val="00110839"/>
    <w:rsid w:val="001114EA"/>
    <w:rsid w:val="00115C99"/>
    <w:rsid w:val="001172B1"/>
    <w:rsid w:val="001176F7"/>
    <w:rsid w:val="001178DE"/>
    <w:rsid w:val="001201DE"/>
    <w:rsid w:val="00122406"/>
    <w:rsid w:val="00123BA5"/>
    <w:rsid w:val="00124393"/>
    <w:rsid w:val="001249A0"/>
    <w:rsid w:val="001277F1"/>
    <w:rsid w:val="00132188"/>
    <w:rsid w:val="001325B2"/>
    <w:rsid w:val="001329F1"/>
    <w:rsid w:val="00132D8D"/>
    <w:rsid w:val="001349AF"/>
    <w:rsid w:val="001407F2"/>
    <w:rsid w:val="00140A70"/>
    <w:rsid w:val="00145CC7"/>
    <w:rsid w:val="00146630"/>
    <w:rsid w:val="001475FF"/>
    <w:rsid w:val="001504D5"/>
    <w:rsid w:val="00156443"/>
    <w:rsid w:val="00156994"/>
    <w:rsid w:val="00160F14"/>
    <w:rsid w:val="001631C5"/>
    <w:rsid w:val="00163B70"/>
    <w:rsid w:val="00166DA0"/>
    <w:rsid w:val="00167DA4"/>
    <w:rsid w:val="00171FF0"/>
    <w:rsid w:val="0017260F"/>
    <w:rsid w:val="00172D52"/>
    <w:rsid w:val="00172E7A"/>
    <w:rsid w:val="001746FC"/>
    <w:rsid w:val="001770B5"/>
    <w:rsid w:val="0018064F"/>
    <w:rsid w:val="001806FA"/>
    <w:rsid w:val="00182196"/>
    <w:rsid w:val="0018380D"/>
    <w:rsid w:val="00184461"/>
    <w:rsid w:val="00184C36"/>
    <w:rsid w:val="0018759A"/>
    <w:rsid w:val="001907AB"/>
    <w:rsid w:val="00191733"/>
    <w:rsid w:val="00196ADD"/>
    <w:rsid w:val="00197F72"/>
    <w:rsid w:val="001A0023"/>
    <w:rsid w:val="001A0722"/>
    <w:rsid w:val="001A1680"/>
    <w:rsid w:val="001A17A9"/>
    <w:rsid w:val="001A1A1F"/>
    <w:rsid w:val="001A4B31"/>
    <w:rsid w:val="001A5F14"/>
    <w:rsid w:val="001A788F"/>
    <w:rsid w:val="001B0920"/>
    <w:rsid w:val="001B0FB5"/>
    <w:rsid w:val="001B105A"/>
    <w:rsid w:val="001B1B33"/>
    <w:rsid w:val="001B326F"/>
    <w:rsid w:val="001B55A5"/>
    <w:rsid w:val="001B5AAF"/>
    <w:rsid w:val="001B6141"/>
    <w:rsid w:val="001B6E06"/>
    <w:rsid w:val="001B718C"/>
    <w:rsid w:val="001B75C5"/>
    <w:rsid w:val="001C0514"/>
    <w:rsid w:val="001C1977"/>
    <w:rsid w:val="001C25DB"/>
    <w:rsid w:val="001C41DD"/>
    <w:rsid w:val="001C5442"/>
    <w:rsid w:val="001C561F"/>
    <w:rsid w:val="001C7003"/>
    <w:rsid w:val="001C7AC2"/>
    <w:rsid w:val="001C7CD5"/>
    <w:rsid w:val="001D02AC"/>
    <w:rsid w:val="001D0928"/>
    <w:rsid w:val="001D4238"/>
    <w:rsid w:val="001D5042"/>
    <w:rsid w:val="001D754A"/>
    <w:rsid w:val="001E1604"/>
    <w:rsid w:val="001E1CE1"/>
    <w:rsid w:val="001E2020"/>
    <w:rsid w:val="001E2F10"/>
    <w:rsid w:val="001E31FD"/>
    <w:rsid w:val="001E7A0A"/>
    <w:rsid w:val="001F4393"/>
    <w:rsid w:val="001F51B9"/>
    <w:rsid w:val="001F68BD"/>
    <w:rsid w:val="001F69D7"/>
    <w:rsid w:val="001F7237"/>
    <w:rsid w:val="001F76FE"/>
    <w:rsid w:val="002005C3"/>
    <w:rsid w:val="00200DA9"/>
    <w:rsid w:val="0020162C"/>
    <w:rsid w:val="00202D53"/>
    <w:rsid w:val="00202E2C"/>
    <w:rsid w:val="002035CE"/>
    <w:rsid w:val="0020537D"/>
    <w:rsid w:val="0020751A"/>
    <w:rsid w:val="00214C15"/>
    <w:rsid w:val="00222623"/>
    <w:rsid w:val="002245F0"/>
    <w:rsid w:val="002253DF"/>
    <w:rsid w:val="0023007B"/>
    <w:rsid w:val="00231281"/>
    <w:rsid w:val="002332EF"/>
    <w:rsid w:val="00234311"/>
    <w:rsid w:val="002345EA"/>
    <w:rsid w:val="00235AD7"/>
    <w:rsid w:val="00235F2B"/>
    <w:rsid w:val="0023785D"/>
    <w:rsid w:val="00241A34"/>
    <w:rsid w:val="002440A1"/>
    <w:rsid w:val="00250014"/>
    <w:rsid w:val="00251AD5"/>
    <w:rsid w:val="00251BB5"/>
    <w:rsid w:val="00257AB8"/>
    <w:rsid w:val="002616D3"/>
    <w:rsid w:val="00262CFA"/>
    <w:rsid w:val="0026340D"/>
    <w:rsid w:val="00263A39"/>
    <w:rsid w:val="002649ED"/>
    <w:rsid w:val="00265A27"/>
    <w:rsid w:val="002672E4"/>
    <w:rsid w:val="00271450"/>
    <w:rsid w:val="00274974"/>
    <w:rsid w:val="002749A5"/>
    <w:rsid w:val="00274CBF"/>
    <w:rsid w:val="002803B0"/>
    <w:rsid w:val="002822BD"/>
    <w:rsid w:val="00283B21"/>
    <w:rsid w:val="00285ABB"/>
    <w:rsid w:val="00285EB1"/>
    <w:rsid w:val="0028608C"/>
    <w:rsid w:val="0028612B"/>
    <w:rsid w:val="00286C06"/>
    <w:rsid w:val="002902D9"/>
    <w:rsid w:val="00291C2C"/>
    <w:rsid w:val="002928BF"/>
    <w:rsid w:val="00292F24"/>
    <w:rsid w:val="00294197"/>
    <w:rsid w:val="002950C3"/>
    <w:rsid w:val="00295E7B"/>
    <w:rsid w:val="002A007D"/>
    <w:rsid w:val="002A0D64"/>
    <w:rsid w:val="002A27B8"/>
    <w:rsid w:val="002A5A50"/>
    <w:rsid w:val="002A6B30"/>
    <w:rsid w:val="002A72C0"/>
    <w:rsid w:val="002B3CFC"/>
    <w:rsid w:val="002B3F3E"/>
    <w:rsid w:val="002B4E6D"/>
    <w:rsid w:val="002B5139"/>
    <w:rsid w:val="002B5430"/>
    <w:rsid w:val="002B5C37"/>
    <w:rsid w:val="002B7163"/>
    <w:rsid w:val="002B7802"/>
    <w:rsid w:val="002B7D27"/>
    <w:rsid w:val="002C33B6"/>
    <w:rsid w:val="002C5B90"/>
    <w:rsid w:val="002C6D8C"/>
    <w:rsid w:val="002D05DF"/>
    <w:rsid w:val="002D0B19"/>
    <w:rsid w:val="002D1C7C"/>
    <w:rsid w:val="002D20A7"/>
    <w:rsid w:val="002D24B4"/>
    <w:rsid w:val="002D287A"/>
    <w:rsid w:val="002D4C5C"/>
    <w:rsid w:val="002D5041"/>
    <w:rsid w:val="002D6808"/>
    <w:rsid w:val="002E134F"/>
    <w:rsid w:val="002E292D"/>
    <w:rsid w:val="002E323A"/>
    <w:rsid w:val="002E3BB3"/>
    <w:rsid w:val="002E6A79"/>
    <w:rsid w:val="002F101E"/>
    <w:rsid w:val="002F1A0D"/>
    <w:rsid w:val="002F1CE5"/>
    <w:rsid w:val="002F38C1"/>
    <w:rsid w:val="002F43F4"/>
    <w:rsid w:val="002F4ACC"/>
    <w:rsid w:val="002F5469"/>
    <w:rsid w:val="00301EB0"/>
    <w:rsid w:val="00302525"/>
    <w:rsid w:val="00314107"/>
    <w:rsid w:val="00314DB2"/>
    <w:rsid w:val="00316317"/>
    <w:rsid w:val="00317E99"/>
    <w:rsid w:val="003207B2"/>
    <w:rsid w:val="003207B7"/>
    <w:rsid w:val="00324F9C"/>
    <w:rsid w:val="00327A3C"/>
    <w:rsid w:val="00327C04"/>
    <w:rsid w:val="00332CE2"/>
    <w:rsid w:val="00334D7E"/>
    <w:rsid w:val="00334FBE"/>
    <w:rsid w:val="00335533"/>
    <w:rsid w:val="0034073B"/>
    <w:rsid w:val="00341AFC"/>
    <w:rsid w:val="00341DE2"/>
    <w:rsid w:val="0034352D"/>
    <w:rsid w:val="00343D0A"/>
    <w:rsid w:val="00350761"/>
    <w:rsid w:val="00350906"/>
    <w:rsid w:val="00350B59"/>
    <w:rsid w:val="00350D46"/>
    <w:rsid w:val="00351364"/>
    <w:rsid w:val="00351D5C"/>
    <w:rsid w:val="0035335D"/>
    <w:rsid w:val="003557D3"/>
    <w:rsid w:val="003571A9"/>
    <w:rsid w:val="0035726C"/>
    <w:rsid w:val="00357BFF"/>
    <w:rsid w:val="00362871"/>
    <w:rsid w:val="00362DCA"/>
    <w:rsid w:val="003657D3"/>
    <w:rsid w:val="00366005"/>
    <w:rsid w:val="003719C0"/>
    <w:rsid w:val="00372608"/>
    <w:rsid w:val="003759C8"/>
    <w:rsid w:val="00375CB7"/>
    <w:rsid w:val="00384439"/>
    <w:rsid w:val="00391707"/>
    <w:rsid w:val="003918CA"/>
    <w:rsid w:val="0039205C"/>
    <w:rsid w:val="00392B05"/>
    <w:rsid w:val="00392EDE"/>
    <w:rsid w:val="00392F72"/>
    <w:rsid w:val="00394DB4"/>
    <w:rsid w:val="00395044"/>
    <w:rsid w:val="003A0ADC"/>
    <w:rsid w:val="003A1C4D"/>
    <w:rsid w:val="003A4B99"/>
    <w:rsid w:val="003A4F34"/>
    <w:rsid w:val="003B1B92"/>
    <w:rsid w:val="003B3437"/>
    <w:rsid w:val="003B4137"/>
    <w:rsid w:val="003B573D"/>
    <w:rsid w:val="003C1543"/>
    <w:rsid w:val="003C54B1"/>
    <w:rsid w:val="003C54F9"/>
    <w:rsid w:val="003C553A"/>
    <w:rsid w:val="003C5A20"/>
    <w:rsid w:val="003C6B13"/>
    <w:rsid w:val="003C6C7A"/>
    <w:rsid w:val="003D317F"/>
    <w:rsid w:val="003D6AE7"/>
    <w:rsid w:val="003E0F9B"/>
    <w:rsid w:val="003E2E61"/>
    <w:rsid w:val="003E58D5"/>
    <w:rsid w:val="003E61CE"/>
    <w:rsid w:val="003E7632"/>
    <w:rsid w:val="003E786C"/>
    <w:rsid w:val="003F17DE"/>
    <w:rsid w:val="003F1A27"/>
    <w:rsid w:val="003F257B"/>
    <w:rsid w:val="003F25CB"/>
    <w:rsid w:val="003F4316"/>
    <w:rsid w:val="003F5271"/>
    <w:rsid w:val="003F5999"/>
    <w:rsid w:val="003F6A09"/>
    <w:rsid w:val="003F71D4"/>
    <w:rsid w:val="003F73B4"/>
    <w:rsid w:val="00400360"/>
    <w:rsid w:val="00400E4B"/>
    <w:rsid w:val="00402046"/>
    <w:rsid w:val="00402D46"/>
    <w:rsid w:val="00403B41"/>
    <w:rsid w:val="00410184"/>
    <w:rsid w:val="00413165"/>
    <w:rsid w:val="00417E1C"/>
    <w:rsid w:val="00420732"/>
    <w:rsid w:val="004207B0"/>
    <w:rsid w:val="00420D7C"/>
    <w:rsid w:val="004265A0"/>
    <w:rsid w:val="004265F2"/>
    <w:rsid w:val="00426AB7"/>
    <w:rsid w:val="00427595"/>
    <w:rsid w:val="00434DFE"/>
    <w:rsid w:val="0045137E"/>
    <w:rsid w:val="00451BB6"/>
    <w:rsid w:val="00452967"/>
    <w:rsid w:val="00455C5B"/>
    <w:rsid w:val="004567C0"/>
    <w:rsid w:val="00456904"/>
    <w:rsid w:val="00456B81"/>
    <w:rsid w:val="004574A7"/>
    <w:rsid w:val="00461622"/>
    <w:rsid w:val="00461BA4"/>
    <w:rsid w:val="00462EB2"/>
    <w:rsid w:val="00463E16"/>
    <w:rsid w:val="0046567A"/>
    <w:rsid w:val="0046697B"/>
    <w:rsid w:val="004675DB"/>
    <w:rsid w:val="00467AFE"/>
    <w:rsid w:val="004712F3"/>
    <w:rsid w:val="004721E5"/>
    <w:rsid w:val="0047370D"/>
    <w:rsid w:val="004750A1"/>
    <w:rsid w:val="00480BED"/>
    <w:rsid w:val="004816A4"/>
    <w:rsid w:val="00481F47"/>
    <w:rsid w:val="00483A41"/>
    <w:rsid w:val="00487BD7"/>
    <w:rsid w:val="00491670"/>
    <w:rsid w:val="00491E6C"/>
    <w:rsid w:val="00493364"/>
    <w:rsid w:val="0049358C"/>
    <w:rsid w:val="0049589F"/>
    <w:rsid w:val="00497EA6"/>
    <w:rsid w:val="004A18D6"/>
    <w:rsid w:val="004A58C2"/>
    <w:rsid w:val="004A61CB"/>
    <w:rsid w:val="004A7C2B"/>
    <w:rsid w:val="004B0257"/>
    <w:rsid w:val="004B07E1"/>
    <w:rsid w:val="004B71B9"/>
    <w:rsid w:val="004C01EF"/>
    <w:rsid w:val="004C0F48"/>
    <w:rsid w:val="004D08FB"/>
    <w:rsid w:val="004D1735"/>
    <w:rsid w:val="004D4649"/>
    <w:rsid w:val="004D4C02"/>
    <w:rsid w:val="004D59DE"/>
    <w:rsid w:val="004E0D32"/>
    <w:rsid w:val="004E11F9"/>
    <w:rsid w:val="004E22F9"/>
    <w:rsid w:val="004E48AF"/>
    <w:rsid w:val="004E4F1B"/>
    <w:rsid w:val="004F3AF8"/>
    <w:rsid w:val="004F3B0D"/>
    <w:rsid w:val="004F4A6C"/>
    <w:rsid w:val="004F557E"/>
    <w:rsid w:val="004F660F"/>
    <w:rsid w:val="005015B7"/>
    <w:rsid w:val="005023FC"/>
    <w:rsid w:val="0050265A"/>
    <w:rsid w:val="00503ED5"/>
    <w:rsid w:val="00505F1B"/>
    <w:rsid w:val="00513C44"/>
    <w:rsid w:val="005140CC"/>
    <w:rsid w:val="005155A2"/>
    <w:rsid w:val="0051629D"/>
    <w:rsid w:val="00516A9E"/>
    <w:rsid w:val="005200A4"/>
    <w:rsid w:val="00524EC0"/>
    <w:rsid w:val="0053083C"/>
    <w:rsid w:val="00531810"/>
    <w:rsid w:val="005351C0"/>
    <w:rsid w:val="005407E9"/>
    <w:rsid w:val="00541D80"/>
    <w:rsid w:val="00547178"/>
    <w:rsid w:val="00547207"/>
    <w:rsid w:val="00547E1B"/>
    <w:rsid w:val="00547F6A"/>
    <w:rsid w:val="00550146"/>
    <w:rsid w:val="00550C2D"/>
    <w:rsid w:val="00551C45"/>
    <w:rsid w:val="005558DE"/>
    <w:rsid w:val="00555933"/>
    <w:rsid w:val="00556C63"/>
    <w:rsid w:val="0055748A"/>
    <w:rsid w:val="00560439"/>
    <w:rsid w:val="00562F46"/>
    <w:rsid w:val="005637F1"/>
    <w:rsid w:val="00571A4F"/>
    <w:rsid w:val="005725E3"/>
    <w:rsid w:val="005729D3"/>
    <w:rsid w:val="00575FB4"/>
    <w:rsid w:val="00576DF5"/>
    <w:rsid w:val="005815CD"/>
    <w:rsid w:val="00581A3C"/>
    <w:rsid w:val="00581BC0"/>
    <w:rsid w:val="005823C0"/>
    <w:rsid w:val="005827CF"/>
    <w:rsid w:val="00582C19"/>
    <w:rsid w:val="00591FE5"/>
    <w:rsid w:val="005925FF"/>
    <w:rsid w:val="005950AC"/>
    <w:rsid w:val="005A28F3"/>
    <w:rsid w:val="005A2F15"/>
    <w:rsid w:val="005A3CD6"/>
    <w:rsid w:val="005A4685"/>
    <w:rsid w:val="005A4F82"/>
    <w:rsid w:val="005A4FF3"/>
    <w:rsid w:val="005A62C6"/>
    <w:rsid w:val="005A7C88"/>
    <w:rsid w:val="005A7F1D"/>
    <w:rsid w:val="005B067F"/>
    <w:rsid w:val="005B0FD9"/>
    <w:rsid w:val="005B49D5"/>
    <w:rsid w:val="005B5865"/>
    <w:rsid w:val="005B7946"/>
    <w:rsid w:val="005C074D"/>
    <w:rsid w:val="005C0BE8"/>
    <w:rsid w:val="005C1F5D"/>
    <w:rsid w:val="005C2263"/>
    <w:rsid w:val="005C42F0"/>
    <w:rsid w:val="005C79F6"/>
    <w:rsid w:val="005D2899"/>
    <w:rsid w:val="005D5532"/>
    <w:rsid w:val="005D6D17"/>
    <w:rsid w:val="005D7A65"/>
    <w:rsid w:val="005D7B9E"/>
    <w:rsid w:val="005E0B2D"/>
    <w:rsid w:val="005E0DC9"/>
    <w:rsid w:val="005E2789"/>
    <w:rsid w:val="005E37A5"/>
    <w:rsid w:val="005E4164"/>
    <w:rsid w:val="005E45D8"/>
    <w:rsid w:val="005E6461"/>
    <w:rsid w:val="005E708A"/>
    <w:rsid w:val="005F3063"/>
    <w:rsid w:val="005F65A7"/>
    <w:rsid w:val="005F69B6"/>
    <w:rsid w:val="006010E1"/>
    <w:rsid w:val="00602763"/>
    <w:rsid w:val="00602764"/>
    <w:rsid w:val="00603C00"/>
    <w:rsid w:val="00603C57"/>
    <w:rsid w:val="006042C4"/>
    <w:rsid w:val="00611735"/>
    <w:rsid w:val="00612EE6"/>
    <w:rsid w:val="006131B7"/>
    <w:rsid w:val="00613719"/>
    <w:rsid w:val="00614509"/>
    <w:rsid w:val="006158A2"/>
    <w:rsid w:val="00615B96"/>
    <w:rsid w:val="00624A40"/>
    <w:rsid w:val="00626DBB"/>
    <w:rsid w:val="006277E5"/>
    <w:rsid w:val="00627825"/>
    <w:rsid w:val="0063071B"/>
    <w:rsid w:val="00630A0B"/>
    <w:rsid w:val="00630A0F"/>
    <w:rsid w:val="00631BDF"/>
    <w:rsid w:val="006349F8"/>
    <w:rsid w:val="00636B8C"/>
    <w:rsid w:val="00637C77"/>
    <w:rsid w:val="00644DAD"/>
    <w:rsid w:val="006452F7"/>
    <w:rsid w:val="00646F75"/>
    <w:rsid w:val="00650DF4"/>
    <w:rsid w:val="00650EE6"/>
    <w:rsid w:val="0065123A"/>
    <w:rsid w:val="00651571"/>
    <w:rsid w:val="006518EA"/>
    <w:rsid w:val="006527DC"/>
    <w:rsid w:val="00653C0A"/>
    <w:rsid w:val="006549DB"/>
    <w:rsid w:val="006554E9"/>
    <w:rsid w:val="00656A39"/>
    <w:rsid w:val="00656C20"/>
    <w:rsid w:val="00656DF8"/>
    <w:rsid w:val="006609B9"/>
    <w:rsid w:val="0066460F"/>
    <w:rsid w:val="00670311"/>
    <w:rsid w:val="00671A23"/>
    <w:rsid w:val="00675C1F"/>
    <w:rsid w:val="0068148D"/>
    <w:rsid w:val="00681CBD"/>
    <w:rsid w:val="006823B0"/>
    <w:rsid w:val="00683180"/>
    <w:rsid w:val="00683A1A"/>
    <w:rsid w:val="00684C67"/>
    <w:rsid w:val="00687C89"/>
    <w:rsid w:val="006920B4"/>
    <w:rsid w:val="006957EE"/>
    <w:rsid w:val="006A2596"/>
    <w:rsid w:val="006A361D"/>
    <w:rsid w:val="006A368B"/>
    <w:rsid w:val="006A3EA7"/>
    <w:rsid w:val="006A5440"/>
    <w:rsid w:val="006A6ACD"/>
    <w:rsid w:val="006A7D4A"/>
    <w:rsid w:val="006B05F0"/>
    <w:rsid w:val="006B2214"/>
    <w:rsid w:val="006B3A85"/>
    <w:rsid w:val="006B69A3"/>
    <w:rsid w:val="006B6BD2"/>
    <w:rsid w:val="006C1996"/>
    <w:rsid w:val="006C1CB6"/>
    <w:rsid w:val="006C4250"/>
    <w:rsid w:val="006C44AE"/>
    <w:rsid w:val="006C4538"/>
    <w:rsid w:val="006C7D6D"/>
    <w:rsid w:val="006D013B"/>
    <w:rsid w:val="006D2171"/>
    <w:rsid w:val="006D2D66"/>
    <w:rsid w:val="006D3940"/>
    <w:rsid w:val="006D518E"/>
    <w:rsid w:val="006D5555"/>
    <w:rsid w:val="006D756B"/>
    <w:rsid w:val="006E287C"/>
    <w:rsid w:val="006E3582"/>
    <w:rsid w:val="006E54F5"/>
    <w:rsid w:val="006E5C23"/>
    <w:rsid w:val="006E634F"/>
    <w:rsid w:val="006E74E9"/>
    <w:rsid w:val="006E773A"/>
    <w:rsid w:val="006E7A84"/>
    <w:rsid w:val="006F207A"/>
    <w:rsid w:val="006F2336"/>
    <w:rsid w:val="006F6520"/>
    <w:rsid w:val="007010C3"/>
    <w:rsid w:val="00702737"/>
    <w:rsid w:val="00702D9D"/>
    <w:rsid w:val="00703324"/>
    <w:rsid w:val="007037B7"/>
    <w:rsid w:val="00703A00"/>
    <w:rsid w:val="00703FAF"/>
    <w:rsid w:val="00704200"/>
    <w:rsid w:val="00704C03"/>
    <w:rsid w:val="00705866"/>
    <w:rsid w:val="00705A48"/>
    <w:rsid w:val="007065C4"/>
    <w:rsid w:val="00711E3A"/>
    <w:rsid w:val="00713193"/>
    <w:rsid w:val="0072065A"/>
    <w:rsid w:val="00721D74"/>
    <w:rsid w:val="0072438A"/>
    <w:rsid w:val="00724456"/>
    <w:rsid w:val="007248A2"/>
    <w:rsid w:val="00724C55"/>
    <w:rsid w:val="007253EC"/>
    <w:rsid w:val="00725668"/>
    <w:rsid w:val="00726BFB"/>
    <w:rsid w:val="00727078"/>
    <w:rsid w:val="00730F3B"/>
    <w:rsid w:val="00735901"/>
    <w:rsid w:val="007370A1"/>
    <w:rsid w:val="00740C65"/>
    <w:rsid w:val="00741808"/>
    <w:rsid w:val="00742F69"/>
    <w:rsid w:val="00743CC9"/>
    <w:rsid w:val="00746D4E"/>
    <w:rsid w:val="0075035E"/>
    <w:rsid w:val="0075088D"/>
    <w:rsid w:val="00755658"/>
    <w:rsid w:val="007559D9"/>
    <w:rsid w:val="00760A48"/>
    <w:rsid w:val="00763F2E"/>
    <w:rsid w:val="00765D69"/>
    <w:rsid w:val="00771E89"/>
    <w:rsid w:val="00773D6F"/>
    <w:rsid w:val="00774204"/>
    <w:rsid w:val="0077507E"/>
    <w:rsid w:val="007761CC"/>
    <w:rsid w:val="007814C1"/>
    <w:rsid w:val="00781F42"/>
    <w:rsid w:val="0078234D"/>
    <w:rsid w:val="007843FE"/>
    <w:rsid w:val="007859DC"/>
    <w:rsid w:val="0078780A"/>
    <w:rsid w:val="00787F37"/>
    <w:rsid w:val="00793316"/>
    <w:rsid w:val="0079518A"/>
    <w:rsid w:val="00795926"/>
    <w:rsid w:val="0079594C"/>
    <w:rsid w:val="007A2898"/>
    <w:rsid w:val="007A2A16"/>
    <w:rsid w:val="007A6956"/>
    <w:rsid w:val="007B07CB"/>
    <w:rsid w:val="007B7756"/>
    <w:rsid w:val="007C10D4"/>
    <w:rsid w:val="007D1D86"/>
    <w:rsid w:val="007D2669"/>
    <w:rsid w:val="007D6B8B"/>
    <w:rsid w:val="007D7B97"/>
    <w:rsid w:val="007E0FDB"/>
    <w:rsid w:val="007E28F6"/>
    <w:rsid w:val="007E295B"/>
    <w:rsid w:val="007E46DF"/>
    <w:rsid w:val="007E4ACE"/>
    <w:rsid w:val="007F1297"/>
    <w:rsid w:val="007F2140"/>
    <w:rsid w:val="007F610F"/>
    <w:rsid w:val="007F7CA6"/>
    <w:rsid w:val="00802FEB"/>
    <w:rsid w:val="0081200B"/>
    <w:rsid w:val="00814807"/>
    <w:rsid w:val="00815890"/>
    <w:rsid w:val="0082215C"/>
    <w:rsid w:val="00825698"/>
    <w:rsid w:val="00827A5A"/>
    <w:rsid w:val="00835ABE"/>
    <w:rsid w:val="00836E49"/>
    <w:rsid w:val="00837894"/>
    <w:rsid w:val="0084033A"/>
    <w:rsid w:val="00842970"/>
    <w:rsid w:val="00843730"/>
    <w:rsid w:val="00844021"/>
    <w:rsid w:val="00847437"/>
    <w:rsid w:val="00851536"/>
    <w:rsid w:val="0085310D"/>
    <w:rsid w:val="00853A8B"/>
    <w:rsid w:val="00854FFC"/>
    <w:rsid w:val="00860042"/>
    <w:rsid w:val="00861DE7"/>
    <w:rsid w:val="008622EE"/>
    <w:rsid w:val="00863134"/>
    <w:rsid w:val="00865E92"/>
    <w:rsid w:val="00867644"/>
    <w:rsid w:val="008706CA"/>
    <w:rsid w:val="008722B7"/>
    <w:rsid w:val="00874CC3"/>
    <w:rsid w:val="0088250D"/>
    <w:rsid w:val="00882B69"/>
    <w:rsid w:val="00890398"/>
    <w:rsid w:val="0089150E"/>
    <w:rsid w:val="008917A2"/>
    <w:rsid w:val="0089310C"/>
    <w:rsid w:val="00893DEA"/>
    <w:rsid w:val="008967EB"/>
    <w:rsid w:val="00897721"/>
    <w:rsid w:val="008A176D"/>
    <w:rsid w:val="008A50E8"/>
    <w:rsid w:val="008A5224"/>
    <w:rsid w:val="008B0AE0"/>
    <w:rsid w:val="008B24C2"/>
    <w:rsid w:val="008B254D"/>
    <w:rsid w:val="008B511D"/>
    <w:rsid w:val="008B5905"/>
    <w:rsid w:val="008B59E2"/>
    <w:rsid w:val="008B6D3F"/>
    <w:rsid w:val="008B78B9"/>
    <w:rsid w:val="008C0A4B"/>
    <w:rsid w:val="008C40B0"/>
    <w:rsid w:val="008C4657"/>
    <w:rsid w:val="008C75E9"/>
    <w:rsid w:val="008C7978"/>
    <w:rsid w:val="008D0270"/>
    <w:rsid w:val="008D1BF5"/>
    <w:rsid w:val="008D1F29"/>
    <w:rsid w:val="008D2A4B"/>
    <w:rsid w:val="008D39BC"/>
    <w:rsid w:val="008E1633"/>
    <w:rsid w:val="008E21F5"/>
    <w:rsid w:val="008E4283"/>
    <w:rsid w:val="008E5422"/>
    <w:rsid w:val="008E661B"/>
    <w:rsid w:val="008F2009"/>
    <w:rsid w:val="008F30C8"/>
    <w:rsid w:val="008F57FD"/>
    <w:rsid w:val="008F6BEE"/>
    <w:rsid w:val="008F70AE"/>
    <w:rsid w:val="008F7483"/>
    <w:rsid w:val="00907000"/>
    <w:rsid w:val="00910A4C"/>
    <w:rsid w:val="009130B0"/>
    <w:rsid w:val="009139CC"/>
    <w:rsid w:val="0091650A"/>
    <w:rsid w:val="0092043C"/>
    <w:rsid w:val="00920492"/>
    <w:rsid w:val="00920BBA"/>
    <w:rsid w:val="00920F2C"/>
    <w:rsid w:val="0092106C"/>
    <w:rsid w:val="00923E0F"/>
    <w:rsid w:val="00930C5B"/>
    <w:rsid w:val="00932442"/>
    <w:rsid w:val="00932DB3"/>
    <w:rsid w:val="00933BD9"/>
    <w:rsid w:val="009350C5"/>
    <w:rsid w:val="00935617"/>
    <w:rsid w:val="00942330"/>
    <w:rsid w:val="0094336D"/>
    <w:rsid w:val="00944D8E"/>
    <w:rsid w:val="00946229"/>
    <w:rsid w:val="00947E2F"/>
    <w:rsid w:val="009520F1"/>
    <w:rsid w:val="00954060"/>
    <w:rsid w:val="00956699"/>
    <w:rsid w:val="00956FB1"/>
    <w:rsid w:val="00960518"/>
    <w:rsid w:val="00960A32"/>
    <w:rsid w:val="00961ACF"/>
    <w:rsid w:val="00963D3F"/>
    <w:rsid w:val="009644C1"/>
    <w:rsid w:val="00970125"/>
    <w:rsid w:val="00970760"/>
    <w:rsid w:val="0097161A"/>
    <w:rsid w:val="009740D4"/>
    <w:rsid w:val="00977CEE"/>
    <w:rsid w:val="00981337"/>
    <w:rsid w:val="009848AB"/>
    <w:rsid w:val="00985D89"/>
    <w:rsid w:val="0098658D"/>
    <w:rsid w:val="009927D0"/>
    <w:rsid w:val="00992C63"/>
    <w:rsid w:val="0099390B"/>
    <w:rsid w:val="0099393B"/>
    <w:rsid w:val="0099571C"/>
    <w:rsid w:val="00996160"/>
    <w:rsid w:val="009963B2"/>
    <w:rsid w:val="00997FAE"/>
    <w:rsid w:val="009A1819"/>
    <w:rsid w:val="009A19D0"/>
    <w:rsid w:val="009A2117"/>
    <w:rsid w:val="009A5E7C"/>
    <w:rsid w:val="009A79B6"/>
    <w:rsid w:val="009B2746"/>
    <w:rsid w:val="009B310C"/>
    <w:rsid w:val="009B6866"/>
    <w:rsid w:val="009B6E13"/>
    <w:rsid w:val="009B7353"/>
    <w:rsid w:val="009C0824"/>
    <w:rsid w:val="009C27E9"/>
    <w:rsid w:val="009C72F6"/>
    <w:rsid w:val="009D00E0"/>
    <w:rsid w:val="009E61D0"/>
    <w:rsid w:val="009E6687"/>
    <w:rsid w:val="009F086D"/>
    <w:rsid w:val="009F0ED7"/>
    <w:rsid w:val="009F2247"/>
    <w:rsid w:val="009F26C9"/>
    <w:rsid w:val="009F28A3"/>
    <w:rsid w:val="009F3CDD"/>
    <w:rsid w:val="009F4E06"/>
    <w:rsid w:val="009F5F85"/>
    <w:rsid w:val="009F653B"/>
    <w:rsid w:val="009F731D"/>
    <w:rsid w:val="009F7940"/>
    <w:rsid w:val="009F7E0F"/>
    <w:rsid w:val="00A02255"/>
    <w:rsid w:val="00A02EFC"/>
    <w:rsid w:val="00A03C3C"/>
    <w:rsid w:val="00A04BDE"/>
    <w:rsid w:val="00A051BA"/>
    <w:rsid w:val="00A101BB"/>
    <w:rsid w:val="00A113D8"/>
    <w:rsid w:val="00A11C00"/>
    <w:rsid w:val="00A126F2"/>
    <w:rsid w:val="00A13CCF"/>
    <w:rsid w:val="00A155B3"/>
    <w:rsid w:val="00A1644D"/>
    <w:rsid w:val="00A1740C"/>
    <w:rsid w:val="00A17413"/>
    <w:rsid w:val="00A26111"/>
    <w:rsid w:val="00A31333"/>
    <w:rsid w:val="00A32638"/>
    <w:rsid w:val="00A3281F"/>
    <w:rsid w:val="00A333C1"/>
    <w:rsid w:val="00A36786"/>
    <w:rsid w:val="00A36B6B"/>
    <w:rsid w:val="00A37976"/>
    <w:rsid w:val="00A43F8F"/>
    <w:rsid w:val="00A453D3"/>
    <w:rsid w:val="00A45FC3"/>
    <w:rsid w:val="00A4689B"/>
    <w:rsid w:val="00A474B4"/>
    <w:rsid w:val="00A47B2E"/>
    <w:rsid w:val="00A47F4B"/>
    <w:rsid w:val="00A511F2"/>
    <w:rsid w:val="00A53032"/>
    <w:rsid w:val="00A61BEE"/>
    <w:rsid w:val="00A62642"/>
    <w:rsid w:val="00A66291"/>
    <w:rsid w:val="00A665F7"/>
    <w:rsid w:val="00A66F6E"/>
    <w:rsid w:val="00A70EFB"/>
    <w:rsid w:val="00A75401"/>
    <w:rsid w:val="00A75609"/>
    <w:rsid w:val="00A760EA"/>
    <w:rsid w:val="00A7663C"/>
    <w:rsid w:val="00A768B1"/>
    <w:rsid w:val="00A76943"/>
    <w:rsid w:val="00A807F5"/>
    <w:rsid w:val="00A812CD"/>
    <w:rsid w:val="00A8171C"/>
    <w:rsid w:val="00A81C1C"/>
    <w:rsid w:val="00A84BD7"/>
    <w:rsid w:val="00A85941"/>
    <w:rsid w:val="00A877A9"/>
    <w:rsid w:val="00A87E4C"/>
    <w:rsid w:val="00A93AF5"/>
    <w:rsid w:val="00A96EE3"/>
    <w:rsid w:val="00A9771C"/>
    <w:rsid w:val="00AA046B"/>
    <w:rsid w:val="00AA1E68"/>
    <w:rsid w:val="00AA20D1"/>
    <w:rsid w:val="00AA4F8E"/>
    <w:rsid w:val="00AA679E"/>
    <w:rsid w:val="00AA6CC0"/>
    <w:rsid w:val="00AA7D15"/>
    <w:rsid w:val="00AB0361"/>
    <w:rsid w:val="00AB09F8"/>
    <w:rsid w:val="00AB134E"/>
    <w:rsid w:val="00AB13BC"/>
    <w:rsid w:val="00AB41F3"/>
    <w:rsid w:val="00AB5596"/>
    <w:rsid w:val="00AB72A7"/>
    <w:rsid w:val="00AC1731"/>
    <w:rsid w:val="00AC2261"/>
    <w:rsid w:val="00AC445C"/>
    <w:rsid w:val="00AC4601"/>
    <w:rsid w:val="00AC46EA"/>
    <w:rsid w:val="00AC4D5E"/>
    <w:rsid w:val="00AC5D02"/>
    <w:rsid w:val="00AD57A2"/>
    <w:rsid w:val="00AE049D"/>
    <w:rsid w:val="00AE24F6"/>
    <w:rsid w:val="00AE404B"/>
    <w:rsid w:val="00AE5D3B"/>
    <w:rsid w:val="00AE79BD"/>
    <w:rsid w:val="00AF151A"/>
    <w:rsid w:val="00AF1B39"/>
    <w:rsid w:val="00AF1E64"/>
    <w:rsid w:val="00AF4610"/>
    <w:rsid w:val="00AF7389"/>
    <w:rsid w:val="00B01920"/>
    <w:rsid w:val="00B030D6"/>
    <w:rsid w:val="00B06762"/>
    <w:rsid w:val="00B10646"/>
    <w:rsid w:val="00B111DB"/>
    <w:rsid w:val="00B12718"/>
    <w:rsid w:val="00B13B21"/>
    <w:rsid w:val="00B14C44"/>
    <w:rsid w:val="00B15C0A"/>
    <w:rsid w:val="00B21D07"/>
    <w:rsid w:val="00B241DC"/>
    <w:rsid w:val="00B27FA8"/>
    <w:rsid w:val="00B3257A"/>
    <w:rsid w:val="00B33B8E"/>
    <w:rsid w:val="00B3639B"/>
    <w:rsid w:val="00B369FB"/>
    <w:rsid w:val="00B40F39"/>
    <w:rsid w:val="00B41E67"/>
    <w:rsid w:val="00B44C42"/>
    <w:rsid w:val="00B45821"/>
    <w:rsid w:val="00B5032F"/>
    <w:rsid w:val="00B50D61"/>
    <w:rsid w:val="00B51810"/>
    <w:rsid w:val="00B51EF8"/>
    <w:rsid w:val="00B54879"/>
    <w:rsid w:val="00B548BF"/>
    <w:rsid w:val="00B56769"/>
    <w:rsid w:val="00B6155D"/>
    <w:rsid w:val="00B61BFA"/>
    <w:rsid w:val="00B62939"/>
    <w:rsid w:val="00B64625"/>
    <w:rsid w:val="00B64DB8"/>
    <w:rsid w:val="00B65380"/>
    <w:rsid w:val="00B720C5"/>
    <w:rsid w:val="00B76C5F"/>
    <w:rsid w:val="00B837C7"/>
    <w:rsid w:val="00B87D31"/>
    <w:rsid w:val="00B94540"/>
    <w:rsid w:val="00B94A5A"/>
    <w:rsid w:val="00B94BD6"/>
    <w:rsid w:val="00B97222"/>
    <w:rsid w:val="00BA009B"/>
    <w:rsid w:val="00BA072A"/>
    <w:rsid w:val="00BA3AE6"/>
    <w:rsid w:val="00BA4282"/>
    <w:rsid w:val="00BA65B8"/>
    <w:rsid w:val="00BA6777"/>
    <w:rsid w:val="00BB09EC"/>
    <w:rsid w:val="00BB40D3"/>
    <w:rsid w:val="00BB6162"/>
    <w:rsid w:val="00BB71C4"/>
    <w:rsid w:val="00BB77BF"/>
    <w:rsid w:val="00BC076D"/>
    <w:rsid w:val="00BC1768"/>
    <w:rsid w:val="00BC1922"/>
    <w:rsid w:val="00BC2932"/>
    <w:rsid w:val="00BC53E7"/>
    <w:rsid w:val="00BC6ABB"/>
    <w:rsid w:val="00BD0621"/>
    <w:rsid w:val="00BD0C81"/>
    <w:rsid w:val="00BD15FB"/>
    <w:rsid w:val="00BD19DE"/>
    <w:rsid w:val="00BD2AC2"/>
    <w:rsid w:val="00BD2E4D"/>
    <w:rsid w:val="00BD3405"/>
    <w:rsid w:val="00BD3B3D"/>
    <w:rsid w:val="00BD73A4"/>
    <w:rsid w:val="00BD7544"/>
    <w:rsid w:val="00BD7AF8"/>
    <w:rsid w:val="00BE0E8D"/>
    <w:rsid w:val="00BE11F7"/>
    <w:rsid w:val="00BE1607"/>
    <w:rsid w:val="00BE629F"/>
    <w:rsid w:val="00BE72E8"/>
    <w:rsid w:val="00BE7A89"/>
    <w:rsid w:val="00BE7FA0"/>
    <w:rsid w:val="00BF0B7B"/>
    <w:rsid w:val="00BF2741"/>
    <w:rsid w:val="00BF2C2D"/>
    <w:rsid w:val="00BF2FA3"/>
    <w:rsid w:val="00BF39B1"/>
    <w:rsid w:val="00BF4682"/>
    <w:rsid w:val="00BF6099"/>
    <w:rsid w:val="00C05015"/>
    <w:rsid w:val="00C05208"/>
    <w:rsid w:val="00C10DE7"/>
    <w:rsid w:val="00C1116F"/>
    <w:rsid w:val="00C11C9C"/>
    <w:rsid w:val="00C138E7"/>
    <w:rsid w:val="00C15813"/>
    <w:rsid w:val="00C162CF"/>
    <w:rsid w:val="00C16863"/>
    <w:rsid w:val="00C17229"/>
    <w:rsid w:val="00C20446"/>
    <w:rsid w:val="00C2315E"/>
    <w:rsid w:val="00C27069"/>
    <w:rsid w:val="00C322C9"/>
    <w:rsid w:val="00C35F24"/>
    <w:rsid w:val="00C372F9"/>
    <w:rsid w:val="00C4053A"/>
    <w:rsid w:val="00C40BB4"/>
    <w:rsid w:val="00C42104"/>
    <w:rsid w:val="00C4475F"/>
    <w:rsid w:val="00C467CB"/>
    <w:rsid w:val="00C47B1C"/>
    <w:rsid w:val="00C505D7"/>
    <w:rsid w:val="00C50DFF"/>
    <w:rsid w:val="00C563CF"/>
    <w:rsid w:val="00C56734"/>
    <w:rsid w:val="00C5734C"/>
    <w:rsid w:val="00C574DE"/>
    <w:rsid w:val="00C57506"/>
    <w:rsid w:val="00C62976"/>
    <w:rsid w:val="00C633A5"/>
    <w:rsid w:val="00C647FC"/>
    <w:rsid w:val="00C74890"/>
    <w:rsid w:val="00C76658"/>
    <w:rsid w:val="00C8093F"/>
    <w:rsid w:val="00C80C02"/>
    <w:rsid w:val="00C84623"/>
    <w:rsid w:val="00C84EE7"/>
    <w:rsid w:val="00C86656"/>
    <w:rsid w:val="00C867C8"/>
    <w:rsid w:val="00C86AE4"/>
    <w:rsid w:val="00C90639"/>
    <w:rsid w:val="00C9128B"/>
    <w:rsid w:val="00C91AE8"/>
    <w:rsid w:val="00C92946"/>
    <w:rsid w:val="00C950C7"/>
    <w:rsid w:val="00CA0FA3"/>
    <w:rsid w:val="00CA5EBA"/>
    <w:rsid w:val="00CB0BB2"/>
    <w:rsid w:val="00CB2BF9"/>
    <w:rsid w:val="00CB4BC3"/>
    <w:rsid w:val="00CB5E41"/>
    <w:rsid w:val="00CB60CD"/>
    <w:rsid w:val="00CB60F4"/>
    <w:rsid w:val="00CC0FCE"/>
    <w:rsid w:val="00CC10F5"/>
    <w:rsid w:val="00CC2B3D"/>
    <w:rsid w:val="00CC4CB0"/>
    <w:rsid w:val="00CC50D1"/>
    <w:rsid w:val="00CD056E"/>
    <w:rsid w:val="00CD1609"/>
    <w:rsid w:val="00CD1B75"/>
    <w:rsid w:val="00CD3D10"/>
    <w:rsid w:val="00CD5BE7"/>
    <w:rsid w:val="00CD774C"/>
    <w:rsid w:val="00CE2A2E"/>
    <w:rsid w:val="00CE35B0"/>
    <w:rsid w:val="00CE4BB5"/>
    <w:rsid w:val="00CF4008"/>
    <w:rsid w:val="00CF4ABF"/>
    <w:rsid w:val="00CF7239"/>
    <w:rsid w:val="00CF7942"/>
    <w:rsid w:val="00D0415D"/>
    <w:rsid w:val="00D05652"/>
    <w:rsid w:val="00D06EEE"/>
    <w:rsid w:val="00D11579"/>
    <w:rsid w:val="00D12392"/>
    <w:rsid w:val="00D128CF"/>
    <w:rsid w:val="00D12E09"/>
    <w:rsid w:val="00D1351B"/>
    <w:rsid w:val="00D14CA7"/>
    <w:rsid w:val="00D14E32"/>
    <w:rsid w:val="00D21604"/>
    <w:rsid w:val="00D22F96"/>
    <w:rsid w:val="00D244DF"/>
    <w:rsid w:val="00D25F4A"/>
    <w:rsid w:val="00D2778B"/>
    <w:rsid w:val="00D27D57"/>
    <w:rsid w:val="00D304D2"/>
    <w:rsid w:val="00D30A10"/>
    <w:rsid w:val="00D30AD5"/>
    <w:rsid w:val="00D36B2E"/>
    <w:rsid w:val="00D40CF9"/>
    <w:rsid w:val="00D421CA"/>
    <w:rsid w:val="00D43FAF"/>
    <w:rsid w:val="00D45C73"/>
    <w:rsid w:val="00D46036"/>
    <w:rsid w:val="00D47C5F"/>
    <w:rsid w:val="00D52FC3"/>
    <w:rsid w:val="00D56838"/>
    <w:rsid w:val="00D5736A"/>
    <w:rsid w:val="00D577F2"/>
    <w:rsid w:val="00D57862"/>
    <w:rsid w:val="00D6129B"/>
    <w:rsid w:val="00D62898"/>
    <w:rsid w:val="00D6340B"/>
    <w:rsid w:val="00D6402E"/>
    <w:rsid w:val="00D666F3"/>
    <w:rsid w:val="00D66748"/>
    <w:rsid w:val="00D66DDF"/>
    <w:rsid w:val="00D6774D"/>
    <w:rsid w:val="00D67F34"/>
    <w:rsid w:val="00D7011F"/>
    <w:rsid w:val="00D735F4"/>
    <w:rsid w:val="00D7410C"/>
    <w:rsid w:val="00D74280"/>
    <w:rsid w:val="00D74EEB"/>
    <w:rsid w:val="00D75761"/>
    <w:rsid w:val="00D822F3"/>
    <w:rsid w:val="00D85366"/>
    <w:rsid w:val="00D905AE"/>
    <w:rsid w:val="00D90CFA"/>
    <w:rsid w:val="00D91917"/>
    <w:rsid w:val="00D933DC"/>
    <w:rsid w:val="00D968E8"/>
    <w:rsid w:val="00DA01DF"/>
    <w:rsid w:val="00DA312A"/>
    <w:rsid w:val="00DB3553"/>
    <w:rsid w:val="00DB70D9"/>
    <w:rsid w:val="00DB72FB"/>
    <w:rsid w:val="00DC2445"/>
    <w:rsid w:val="00DC31B7"/>
    <w:rsid w:val="00DC37F4"/>
    <w:rsid w:val="00DC43BF"/>
    <w:rsid w:val="00DC44E3"/>
    <w:rsid w:val="00DC475A"/>
    <w:rsid w:val="00DC6A4D"/>
    <w:rsid w:val="00DD1AEC"/>
    <w:rsid w:val="00DD36A3"/>
    <w:rsid w:val="00DD62A2"/>
    <w:rsid w:val="00DE2F31"/>
    <w:rsid w:val="00DE2FCB"/>
    <w:rsid w:val="00DE4A36"/>
    <w:rsid w:val="00DF080C"/>
    <w:rsid w:val="00DF27C2"/>
    <w:rsid w:val="00DF352B"/>
    <w:rsid w:val="00DF39E6"/>
    <w:rsid w:val="00DF3FD9"/>
    <w:rsid w:val="00DF47A9"/>
    <w:rsid w:val="00DF565D"/>
    <w:rsid w:val="00DF69EB"/>
    <w:rsid w:val="00E00F62"/>
    <w:rsid w:val="00E02645"/>
    <w:rsid w:val="00E02A3A"/>
    <w:rsid w:val="00E05526"/>
    <w:rsid w:val="00E065A5"/>
    <w:rsid w:val="00E07E23"/>
    <w:rsid w:val="00E10F91"/>
    <w:rsid w:val="00E11463"/>
    <w:rsid w:val="00E11863"/>
    <w:rsid w:val="00E126FD"/>
    <w:rsid w:val="00E14FC2"/>
    <w:rsid w:val="00E15BE3"/>
    <w:rsid w:val="00E228BA"/>
    <w:rsid w:val="00E249EC"/>
    <w:rsid w:val="00E261BA"/>
    <w:rsid w:val="00E266BF"/>
    <w:rsid w:val="00E305BC"/>
    <w:rsid w:val="00E31D98"/>
    <w:rsid w:val="00E32009"/>
    <w:rsid w:val="00E32F3A"/>
    <w:rsid w:val="00E339DE"/>
    <w:rsid w:val="00E33A0E"/>
    <w:rsid w:val="00E35917"/>
    <w:rsid w:val="00E406F9"/>
    <w:rsid w:val="00E4246D"/>
    <w:rsid w:val="00E4286A"/>
    <w:rsid w:val="00E42A1D"/>
    <w:rsid w:val="00E42A33"/>
    <w:rsid w:val="00E45BAD"/>
    <w:rsid w:val="00E52D0A"/>
    <w:rsid w:val="00E52D1D"/>
    <w:rsid w:val="00E53DDF"/>
    <w:rsid w:val="00E54217"/>
    <w:rsid w:val="00E54FF7"/>
    <w:rsid w:val="00E55C71"/>
    <w:rsid w:val="00E74E3A"/>
    <w:rsid w:val="00E760A8"/>
    <w:rsid w:val="00E77A72"/>
    <w:rsid w:val="00E80757"/>
    <w:rsid w:val="00E81A90"/>
    <w:rsid w:val="00E81B34"/>
    <w:rsid w:val="00E81EE8"/>
    <w:rsid w:val="00E82D3A"/>
    <w:rsid w:val="00E842AC"/>
    <w:rsid w:val="00E8758C"/>
    <w:rsid w:val="00E91BDF"/>
    <w:rsid w:val="00E93345"/>
    <w:rsid w:val="00E93B66"/>
    <w:rsid w:val="00E94744"/>
    <w:rsid w:val="00E95497"/>
    <w:rsid w:val="00E95BDF"/>
    <w:rsid w:val="00E974A7"/>
    <w:rsid w:val="00EA0DA2"/>
    <w:rsid w:val="00EA1D7B"/>
    <w:rsid w:val="00EA262A"/>
    <w:rsid w:val="00EA6E05"/>
    <w:rsid w:val="00EA6EBA"/>
    <w:rsid w:val="00EB155B"/>
    <w:rsid w:val="00EB2525"/>
    <w:rsid w:val="00EC34B1"/>
    <w:rsid w:val="00EC4F02"/>
    <w:rsid w:val="00EC5C66"/>
    <w:rsid w:val="00EC6138"/>
    <w:rsid w:val="00EC62DB"/>
    <w:rsid w:val="00EC7FEC"/>
    <w:rsid w:val="00ED076E"/>
    <w:rsid w:val="00ED2BFD"/>
    <w:rsid w:val="00ED491F"/>
    <w:rsid w:val="00ED49E6"/>
    <w:rsid w:val="00ED62C5"/>
    <w:rsid w:val="00EE064D"/>
    <w:rsid w:val="00EE28AB"/>
    <w:rsid w:val="00EE36E9"/>
    <w:rsid w:val="00EE39DE"/>
    <w:rsid w:val="00EE5541"/>
    <w:rsid w:val="00EE6388"/>
    <w:rsid w:val="00EE6E25"/>
    <w:rsid w:val="00EF2383"/>
    <w:rsid w:val="00EF2F05"/>
    <w:rsid w:val="00EF3FD4"/>
    <w:rsid w:val="00EF4D7F"/>
    <w:rsid w:val="00EF582B"/>
    <w:rsid w:val="00F072CD"/>
    <w:rsid w:val="00F1345E"/>
    <w:rsid w:val="00F1569C"/>
    <w:rsid w:val="00F15A3B"/>
    <w:rsid w:val="00F209D2"/>
    <w:rsid w:val="00F229D1"/>
    <w:rsid w:val="00F22B57"/>
    <w:rsid w:val="00F24323"/>
    <w:rsid w:val="00F246F7"/>
    <w:rsid w:val="00F26332"/>
    <w:rsid w:val="00F31619"/>
    <w:rsid w:val="00F3307A"/>
    <w:rsid w:val="00F3474B"/>
    <w:rsid w:val="00F34E7E"/>
    <w:rsid w:val="00F418E3"/>
    <w:rsid w:val="00F43D3A"/>
    <w:rsid w:val="00F457AB"/>
    <w:rsid w:val="00F45E96"/>
    <w:rsid w:val="00F4746D"/>
    <w:rsid w:val="00F47BFB"/>
    <w:rsid w:val="00F51B64"/>
    <w:rsid w:val="00F52719"/>
    <w:rsid w:val="00F53B90"/>
    <w:rsid w:val="00F5563B"/>
    <w:rsid w:val="00F55A85"/>
    <w:rsid w:val="00F655EC"/>
    <w:rsid w:val="00F665C0"/>
    <w:rsid w:val="00F70168"/>
    <w:rsid w:val="00F716A1"/>
    <w:rsid w:val="00F73E1A"/>
    <w:rsid w:val="00F74F13"/>
    <w:rsid w:val="00F8062B"/>
    <w:rsid w:val="00F80E24"/>
    <w:rsid w:val="00F841B1"/>
    <w:rsid w:val="00F84D01"/>
    <w:rsid w:val="00F855DB"/>
    <w:rsid w:val="00F940BA"/>
    <w:rsid w:val="00F95371"/>
    <w:rsid w:val="00F95C90"/>
    <w:rsid w:val="00F96796"/>
    <w:rsid w:val="00F967C2"/>
    <w:rsid w:val="00F96A75"/>
    <w:rsid w:val="00FA0225"/>
    <w:rsid w:val="00FA045B"/>
    <w:rsid w:val="00FA24D4"/>
    <w:rsid w:val="00FA4794"/>
    <w:rsid w:val="00FA5800"/>
    <w:rsid w:val="00FA746C"/>
    <w:rsid w:val="00FB08BE"/>
    <w:rsid w:val="00FB16C2"/>
    <w:rsid w:val="00FB26FC"/>
    <w:rsid w:val="00FB2F0B"/>
    <w:rsid w:val="00FB6202"/>
    <w:rsid w:val="00FB71A2"/>
    <w:rsid w:val="00FB7FAA"/>
    <w:rsid w:val="00FC013E"/>
    <w:rsid w:val="00FC142B"/>
    <w:rsid w:val="00FC232A"/>
    <w:rsid w:val="00FC33FF"/>
    <w:rsid w:val="00FC39F8"/>
    <w:rsid w:val="00FC6583"/>
    <w:rsid w:val="00FC70D8"/>
    <w:rsid w:val="00FD2B36"/>
    <w:rsid w:val="00FD6B76"/>
    <w:rsid w:val="00FD6C80"/>
    <w:rsid w:val="00FD76E9"/>
    <w:rsid w:val="00FE3DB5"/>
    <w:rsid w:val="00FE4BB2"/>
    <w:rsid w:val="00FF0EF8"/>
    <w:rsid w:val="00FF228B"/>
    <w:rsid w:val="00FF30DA"/>
    <w:rsid w:val="00FF41FB"/>
    <w:rsid w:val="00FF631D"/>
    <w:rsid w:val="00FF6568"/>
    <w:rsid w:val="00FF6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0B3C1"/>
  <w15:chartTrackingRefBased/>
  <w15:docId w15:val="{0EA804E8-A961-4A46-93C7-5CABF1FC9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74C"/>
    <w:pPr>
      <w:spacing w:after="0" w:line="240" w:lineRule="auto"/>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20C5"/>
    <w:pPr>
      <w:tabs>
        <w:tab w:val="center" w:pos="4677"/>
        <w:tab w:val="right" w:pos="9355"/>
      </w:tabs>
    </w:pPr>
  </w:style>
  <w:style w:type="character" w:customStyle="1" w:styleId="a4">
    <w:name w:val="Верхний колонтитул Знак"/>
    <w:basedOn w:val="a0"/>
    <w:link w:val="a3"/>
    <w:uiPriority w:val="99"/>
    <w:rsid w:val="00B720C5"/>
    <w:rPr>
      <w:rFonts w:ascii="Times New Roman" w:hAnsi="Times New Roman"/>
      <w:sz w:val="28"/>
    </w:rPr>
  </w:style>
  <w:style w:type="paragraph" w:styleId="a5">
    <w:name w:val="footer"/>
    <w:basedOn w:val="a"/>
    <w:link w:val="a6"/>
    <w:uiPriority w:val="99"/>
    <w:unhideWhenUsed/>
    <w:rsid w:val="00B720C5"/>
    <w:pPr>
      <w:tabs>
        <w:tab w:val="center" w:pos="4677"/>
        <w:tab w:val="right" w:pos="9355"/>
      </w:tabs>
    </w:pPr>
  </w:style>
  <w:style w:type="character" w:customStyle="1" w:styleId="a6">
    <w:name w:val="Нижний колонтитул Знак"/>
    <w:basedOn w:val="a0"/>
    <w:link w:val="a5"/>
    <w:uiPriority w:val="99"/>
    <w:rsid w:val="00B720C5"/>
    <w:rPr>
      <w:rFonts w:ascii="Times New Roman" w:hAnsi="Times New Roman"/>
      <w:sz w:val="28"/>
    </w:rPr>
  </w:style>
  <w:style w:type="paragraph" w:styleId="a7">
    <w:name w:val="Balloon Text"/>
    <w:basedOn w:val="a"/>
    <w:link w:val="a8"/>
    <w:uiPriority w:val="99"/>
    <w:semiHidden/>
    <w:unhideWhenUsed/>
    <w:rsid w:val="00B837C7"/>
    <w:rPr>
      <w:rFonts w:ascii="Segoe UI" w:hAnsi="Segoe UI" w:cs="Segoe UI"/>
      <w:sz w:val="18"/>
      <w:szCs w:val="18"/>
    </w:rPr>
  </w:style>
  <w:style w:type="character" w:customStyle="1" w:styleId="a8">
    <w:name w:val="Текст выноски Знак"/>
    <w:basedOn w:val="a0"/>
    <w:link w:val="a7"/>
    <w:uiPriority w:val="99"/>
    <w:semiHidden/>
    <w:rsid w:val="00B837C7"/>
    <w:rPr>
      <w:rFonts w:ascii="Segoe UI" w:hAnsi="Segoe UI" w:cs="Segoe UI"/>
      <w:sz w:val="18"/>
      <w:szCs w:val="18"/>
    </w:rPr>
  </w:style>
  <w:style w:type="paragraph" w:styleId="a9">
    <w:name w:val="Revision"/>
    <w:hidden/>
    <w:uiPriority w:val="99"/>
    <w:semiHidden/>
    <w:rsid w:val="00B837C7"/>
    <w:pPr>
      <w:spacing w:after="0" w:line="240" w:lineRule="auto"/>
    </w:pPr>
    <w:rPr>
      <w:rFonts w:ascii="Times New Roman" w:hAnsi="Times New Roman"/>
      <w:sz w:val="28"/>
    </w:rPr>
  </w:style>
  <w:style w:type="character" w:styleId="aa">
    <w:name w:val="annotation reference"/>
    <w:basedOn w:val="a0"/>
    <w:uiPriority w:val="99"/>
    <w:unhideWhenUsed/>
    <w:rsid w:val="00702737"/>
    <w:rPr>
      <w:sz w:val="16"/>
      <w:szCs w:val="16"/>
    </w:rPr>
  </w:style>
  <w:style w:type="paragraph" w:styleId="ab">
    <w:name w:val="annotation text"/>
    <w:basedOn w:val="a"/>
    <w:link w:val="ac"/>
    <w:uiPriority w:val="99"/>
    <w:unhideWhenUsed/>
    <w:rsid w:val="00702737"/>
    <w:pPr>
      <w:spacing w:after="200"/>
      <w:ind w:firstLine="0"/>
      <w:jc w:val="left"/>
    </w:pPr>
    <w:rPr>
      <w:rFonts w:asciiTheme="minorHAnsi" w:hAnsiTheme="minorHAnsi"/>
      <w:sz w:val="20"/>
      <w:szCs w:val="20"/>
    </w:rPr>
  </w:style>
  <w:style w:type="character" w:customStyle="1" w:styleId="ac">
    <w:name w:val="Текст примечания Знак"/>
    <w:basedOn w:val="a0"/>
    <w:link w:val="ab"/>
    <w:uiPriority w:val="99"/>
    <w:rsid w:val="00702737"/>
    <w:rPr>
      <w:sz w:val="20"/>
      <w:szCs w:val="20"/>
    </w:rPr>
  </w:style>
  <w:style w:type="character" w:styleId="ad">
    <w:name w:val="Hyperlink"/>
    <w:basedOn w:val="a0"/>
    <w:uiPriority w:val="99"/>
    <w:unhideWhenUsed/>
    <w:rsid w:val="005E37A5"/>
    <w:rPr>
      <w:color w:val="0563C1" w:themeColor="hyperlink"/>
      <w:u w:val="single"/>
    </w:rPr>
  </w:style>
  <w:style w:type="paragraph" w:styleId="ae">
    <w:name w:val="List Paragraph"/>
    <w:basedOn w:val="a"/>
    <w:uiPriority w:val="34"/>
    <w:qFormat/>
    <w:rsid w:val="006920B4"/>
    <w:pPr>
      <w:ind w:left="720"/>
      <w:contextualSpacing/>
    </w:pPr>
  </w:style>
  <w:style w:type="paragraph" w:styleId="af">
    <w:name w:val="annotation subject"/>
    <w:basedOn w:val="ab"/>
    <w:next w:val="ab"/>
    <w:link w:val="af0"/>
    <w:uiPriority w:val="99"/>
    <w:semiHidden/>
    <w:unhideWhenUsed/>
    <w:rsid w:val="00B56769"/>
    <w:pPr>
      <w:spacing w:after="0"/>
      <w:ind w:firstLine="709"/>
      <w:jc w:val="both"/>
    </w:pPr>
    <w:rPr>
      <w:rFonts w:ascii="Times New Roman" w:hAnsi="Times New Roman"/>
      <w:b/>
      <w:bCs/>
    </w:rPr>
  </w:style>
  <w:style w:type="character" w:customStyle="1" w:styleId="af0">
    <w:name w:val="Тема примечания Знак"/>
    <w:basedOn w:val="ac"/>
    <w:link w:val="af"/>
    <w:uiPriority w:val="99"/>
    <w:semiHidden/>
    <w:rsid w:val="00B56769"/>
    <w:rPr>
      <w:rFonts w:ascii="Times New Roman" w:hAnsi="Times New Roman"/>
      <w:b/>
      <w:bCs/>
      <w:sz w:val="20"/>
      <w:szCs w:val="20"/>
    </w:rPr>
  </w:style>
  <w:style w:type="table" w:styleId="af1">
    <w:name w:val="Table Grid"/>
    <w:basedOn w:val="a1"/>
    <w:uiPriority w:val="39"/>
    <w:rsid w:val="004712F3"/>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f1"/>
    <w:uiPriority w:val="39"/>
    <w:rsid w:val="00F841B1"/>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417026">
      <w:bodyDiv w:val="1"/>
      <w:marLeft w:val="0"/>
      <w:marRight w:val="0"/>
      <w:marTop w:val="0"/>
      <w:marBottom w:val="0"/>
      <w:divBdr>
        <w:top w:val="none" w:sz="0" w:space="0" w:color="auto"/>
        <w:left w:val="none" w:sz="0" w:space="0" w:color="auto"/>
        <w:bottom w:val="none" w:sz="0" w:space="0" w:color="auto"/>
        <w:right w:val="none" w:sz="0" w:space="0" w:color="auto"/>
      </w:divBdr>
    </w:div>
    <w:div w:id="318846225">
      <w:bodyDiv w:val="1"/>
      <w:marLeft w:val="0"/>
      <w:marRight w:val="0"/>
      <w:marTop w:val="0"/>
      <w:marBottom w:val="0"/>
      <w:divBdr>
        <w:top w:val="none" w:sz="0" w:space="0" w:color="auto"/>
        <w:left w:val="none" w:sz="0" w:space="0" w:color="auto"/>
        <w:bottom w:val="none" w:sz="0" w:space="0" w:color="auto"/>
        <w:right w:val="none" w:sz="0" w:space="0" w:color="auto"/>
      </w:divBdr>
    </w:div>
    <w:div w:id="340015875">
      <w:bodyDiv w:val="1"/>
      <w:marLeft w:val="0"/>
      <w:marRight w:val="0"/>
      <w:marTop w:val="0"/>
      <w:marBottom w:val="0"/>
      <w:divBdr>
        <w:top w:val="none" w:sz="0" w:space="0" w:color="auto"/>
        <w:left w:val="none" w:sz="0" w:space="0" w:color="auto"/>
        <w:bottom w:val="none" w:sz="0" w:space="0" w:color="auto"/>
        <w:right w:val="none" w:sz="0" w:space="0" w:color="auto"/>
      </w:divBdr>
    </w:div>
    <w:div w:id="587349948">
      <w:bodyDiv w:val="1"/>
      <w:marLeft w:val="0"/>
      <w:marRight w:val="0"/>
      <w:marTop w:val="0"/>
      <w:marBottom w:val="0"/>
      <w:divBdr>
        <w:top w:val="none" w:sz="0" w:space="0" w:color="auto"/>
        <w:left w:val="none" w:sz="0" w:space="0" w:color="auto"/>
        <w:bottom w:val="none" w:sz="0" w:space="0" w:color="auto"/>
        <w:right w:val="none" w:sz="0" w:space="0" w:color="auto"/>
      </w:divBdr>
    </w:div>
    <w:div w:id="637227109">
      <w:bodyDiv w:val="1"/>
      <w:marLeft w:val="0"/>
      <w:marRight w:val="0"/>
      <w:marTop w:val="0"/>
      <w:marBottom w:val="0"/>
      <w:divBdr>
        <w:top w:val="none" w:sz="0" w:space="0" w:color="auto"/>
        <w:left w:val="none" w:sz="0" w:space="0" w:color="auto"/>
        <w:bottom w:val="none" w:sz="0" w:space="0" w:color="auto"/>
        <w:right w:val="none" w:sz="0" w:space="0" w:color="auto"/>
      </w:divBdr>
    </w:div>
    <w:div w:id="743572226">
      <w:bodyDiv w:val="1"/>
      <w:marLeft w:val="0"/>
      <w:marRight w:val="0"/>
      <w:marTop w:val="0"/>
      <w:marBottom w:val="0"/>
      <w:divBdr>
        <w:top w:val="none" w:sz="0" w:space="0" w:color="auto"/>
        <w:left w:val="none" w:sz="0" w:space="0" w:color="auto"/>
        <w:bottom w:val="none" w:sz="0" w:space="0" w:color="auto"/>
        <w:right w:val="none" w:sz="0" w:space="0" w:color="auto"/>
      </w:divBdr>
    </w:div>
    <w:div w:id="892812403">
      <w:bodyDiv w:val="1"/>
      <w:marLeft w:val="0"/>
      <w:marRight w:val="0"/>
      <w:marTop w:val="0"/>
      <w:marBottom w:val="0"/>
      <w:divBdr>
        <w:top w:val="none" w:sz="0" w:space="0" w:color="auto"/>
        <w:left w:val="none" w:sz="0" w:space="0" w:color="auto"/>
        <w:bottom w:val="none" w:sz="0" w:space="0" w:color="auto"/>
        <w:right w:val="none" w:sz="0" w:space="0" w:color="auto"/>
      </w:divBdr>
    </w:div>
    <w:div w:id="929777562">
      <w:bodyDiv w:val="1"/>
      <w:marLeft w:val="0"/>
      <w:marRight w:val="0"/>
      <w:marTop w:val="0"/>
      <w:marBottom w:val="0"/>
      <w:divBdr>
        <w:top w:val="none" w:sz="0" w:space="0" w:color="auto"/>
        <w:left w:val="none" w:sz="0" w:space="0" w:color="auto"/>
        <w:bottom w:val="none" w:sz="0" w:space="0" w:color="auto"/>
        <w:right w:val="none" w:sz="0" w:space="0" w:color="auto"/>
      </w:divBdr>
    </w:div>
    <w:div w:id="934553690">
      <w:bodyDiv w:val="1"/>
      <w:marLeft w:val="0"/>
      <w:marRight w:val="0"/>
      <w:marTop w:val="0"/>
      <w:marBottom w:val="0"/>
      <w:divBdr>
        <w:top w:val="none" w:sz="0" w:space="0" w:color="auto"/>
        <w:left w:val="none" w:sz="0" w:space="0" w:color="auto"/>
        <w:bottom w:val="none" w:sz="0" w:space="0" w:color="auto"/>
        <w:right w:val="none" w:sz="0" w:space="0" w:color="auto"/>
      </w:divBdr>
    </w:div>
    <w:div w:id="984890207">
      <w:bodyDiv w:val="1"/>
      <w:marLeft w:val="0"/>
      <w:marRight w:val="0"/>
      <w:marTop w:val="0"/>
      <w:marBottom w:val="0"/>
      <w:divBdr>
        <w:top w:val="none" w:sz="0" w:space="0" w:color="auto"/>
        <w:left w:val="none" w:sz="0" w:space="0" w:color="auto"/>
        <w:bottom w:val="none" w:sz="0" w:space="0" w:color="auto"/>
        <w:right w:val="none" w:sz="0" w:space="0" w:color="auto"/>
      </w:divBdr>
    </w:div>
    <w:div w:id="1006976037">
      <w:bodyDiv w:val="1"/>
      <w:marLeft w:val="0"/>
      <w:marRight w:val="0"/>
      <w:marTop w:val="0"/>
      <w:marBottom w:val="0"/>
      <w:divBdr>
        <w:top w:val="none" w:sz="0" w:space="0" w:color="auto"/>
        <w:left w:val="none" w:sz="0" w:space="0" w:color="auto"/>
        <w:bottom w:val="none" w:sz="0" w:space="0" w:color="auto"/>
        <w:right w:val="none" w:sz="0" w:space="0" w:color="auto"/>
      </w:divBdr>
    </w:div>
    <w:div w:id="1439448841">
      <w:bodyDiv w:val="1"/>
      <w:marLeft w:val="0"/>
      <w:marRight w:val="0"/>
      <w:marTop w:val="0"/>
      <w:marBottom w:val="0"/>
      <w:divBdr>
        <w:top w:val="none" w:sz="0" w:space="0" w:color="auto"/>
        <w:left w:val="none" w:sz="0" w:space="0" w:color="auto"/>
        <w:bottom w:val="none" w:sz="0" w:space="0" w:color="auto"/>
        <w:right w:val="none" w:sz="0" w:space="0" w:color="auto"/>
      </w:divBdr>
    </w:div>
    <w:div w:id="1911694041">
      <w:bodyDiv w:val="1"/>
      <w:marLeft w:val="0"/>
      <w:marRight w:val="0"/>
      <w:marTop w:val="0"/>
      <w:marBottom w:val="0"/>
      <w:divBdr>
        <w:top w:val="none" w:sz="0" w:space="0" w:color="auto"/>
        <w:left w:val="none" w:sz="0" w:space="0" w:color="auto"/>
        <w:bottom w:val="none" w:sz="0" w:space="0" w:color="auto"/>
        <w:right w:val="none" w:sz="0" w:space="0" w:color="auto"/>
      </w:divBdr>
    </w:div>
    <w:div w:id="1933079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A58747F123F40ABAA92726A51B9A6A1"/>
        <w:category>
          <w:name w:val="Общие"/>
          <w:gallery w:val="placeholder"/>
        </w:category>
        <w:types>
          <w:type w:val="bbPlcHdr"/>
        </w:types>
        <w:behaviors>
          <w:behavior w:val="content"/>
        </w:behaviors>
        <w:guid w:val="{20EFA96A-AF70-41E7-A128-52ABFF6EF2A2}"/>
      </w:docPartPr>
      <w:docPartBody>
        <w:p w:rsidR="00347BA0" w:rsidRDefault="00325229" w:rsidP="00325229">
          <w:pPr>
            <w:pStyle w:val="AA58747F123F40ABAA92726A51B9A6A1"/>
          </w:pPr>
          <w:r>
            <w:rPr>
              <w:color w:val="7F7F7F" w:themeColor="text1" w:themeTint="80"/>
            </w:rPr>
            <w:t>[Заголовок документа]</w:t>
          </w:r>
        </w:p>
      </w:docPartBody>
    </w:docPart>
    <w:docPart>
      <w:docPartPr>
        <w:name w:val="9660B7A929D54E0EA21DC7C7AE9A6E63"/>
        <w:category>
          <w:name w:val="Общие"/>
          <w:gallery w:val="placeholder"/>
        </w:category>
        <w:types>
          <w:type w:val="bbPlcHdr"/>
        </w:types>
        <w:behaviors>
          <w:behavior w:val="content"/>
        </w:behaviors>
        <w:guid w:val="{D7ED2606-5870-4D9B-927D-D64B1733DEB8}"/>
      </w:docPartPr>
      <w:docPartBody>
        <w:p w:rsidR="00000000" w:rsidRDefault="00347BA0" w:rsidP="00347BA0">
          <w:pPr>
            <w:pStyle w:val="9660B7A929D54E0EA21DC7C7AE9A6E63"/>
          </w:pPr>
          <w:r>
            <w:rPr>
              <w:color w:val="7F7F7F" w:themeColor="text1" w:themeTint="80"/>
            </w:rPr>
            <w:t>[Заголовок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229"/>
    <w:rsid w:val="003055FC"/>
    <w:rsid w:val="00325229"/>
    <w:rsid w:val="00347BA0"/>
    <w:rsid w:val="008F1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A58747F123F40ABAA92726A51B9A6A1">
    <w:name w:val="AA58747F123F40ABAA92726A51B9A6A1"/>
    <w:rsid w:val="00325229"/>
  </w:style>
  <w:style w:type="paragraph" w:customStyle="1" w:styleId="743A740EB8A44313BFE87C351AAEFFBC">
    <w:name w:val="743A740EB8A44313BFE87C351AAEFFBC"/>
    <w:rsid w:val="00325229"/>
  </w:style>
  <w:style w:type="paragraph" w:customStyle="1" w:styleId="8F0B7831CDB848EC973841F5076E7587">
    <w:name w:val="8F0B7831CDB848EC973841F5076E7587"/>
    <w:rsid w:val="00325229"/>
  </w:style>
  <w:style w:type="paragraph" w:customStyle="1" w:styleId="233BA7E96E02499C9DA8DC660DCC1690">
    <w:name w:val="233BA7E96E02499C9DA8DC660DCC1690"/>
    <w:rsid w:val="00325229"/>
  </w:style>
  <w:style w:type="paragraph" w:customStyle="1" w:styleId="D13B4F8A1AB94325B8254490FEC7FCD3">
    <w:name w:val="D13B4F8A1AB94325B8254490FEC7FCD3"/>
    <w:rsid w:val="00347BA0"/>
  </w:style>
  <w:style w:type="paragraph" w:customStyle="1" w:styleId="9660B7A929D54E0EA21DC7C7AE9A6E63">
    <w:name w:val="9660B7A929D54E0EA21DC7C7AE9A6E63"/>
    <w:rsid w:val="00347B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2232</TotalTime>
  <Pages>163</Pages>
  <Words>41943</Words>
  <Characters>239077</Characters>
  <Application>Microsoft Office Word</Application>
  <DocSecurity>0</DocSecurity>
  <Lines>1992</Lines>
  <Paragraphs>560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находится на госрегистрации в Минюсте России</dc:title>
  <dc:subject/>
  <dc:creator>ЛЮБШИНА ДАРЬЯ СЕРГЕЕВНА</dc:creator>
  <cp:keywords/>
  <dc:description/>
  <cp:lastModifiedBy>Оненова Баина Олеговна</cp:lastModifiedBy>
  <cp:revision>62</cp:revision>
  <cp:lastPrinted>2021-12-30T10:02:00Z</cp:lastPrinted>
  <dcterms:created xsi:type="dcterms:W3CDTF">2021-12-28T08:38:00Z</dcterms:created>
  <dcterms:modified xsi:type="dcterms:W3CDTF">2021-12-30T12:31:00Z</dcterms:modified>
</cp:coreProperties>
</file>